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4B" w:rsidRPr="00487599" w:rsidRDefault="00874F4B" w:rsidP="00874F4B">
      <w:pPr>
        <w:spacing w:after="288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bookmarkStart w:id="0" w:name="_GoBack"/>
      <w:bookmarkEnd w:id="0"/>
      <w:r w:rsidRPr="00487599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ОБЩАЯ ИНФОРМАЦИЯ:</w:t>
      </w:r>
    </w:p>
    <w:p w:rsidR="00A27FD6" w:rsidRDefault="00A27FD6" w:rsidP="00A27FD6">
      <w:pPr>
        <w:pStyle w:val="ConsPlusNormal"/>
        <w:ind w:firstLine="540"/>
        <w:jc w:val="both"/>
      </w:pPr>
      <w:r>
        <w:t xml:space="preserve">Итоговое сочинение (изложение) проводится для обучающихся XI (XII) классов, экстернов в первую среду декабря последнего года обучения по темам, (текстам), сформированным по часовым поясам </w:t>
      </w:r>
      <w:proofErr w:type="spellStart"/>
      <w:r>
        <w:t>Рособрнадзором</w:t>
      </w:r>
      <w:proofErr w:type="spellEnd"/>
      <w:r>
        <w:t>.</w:t>
      </w:r>
    </w:p>
    <w:p w:rsidR="00A27FD6" w:rsidRDefault="00A27FD6" w:rsidP="00A27FD6">
      <w:pPr>
        <w:pStyle w:val="ConsPlusNormal"/>
        <w:spacing w:before="240"/>
        <w:jc w:val="both"/>
      </w:pPr>
      <w:r>
        <w:t>Итоговое изложение вправе писать следующие категории лиц:</w:t>
      </w:r>
    </w:p>
    <w:p w:rsidR="00A27FD6" w:rsidRDefault="00A27FD6" w:rsidP="00A27FD6">
      <w:pPr>
        <w:pStyle w:val="ConsPlusNormal"/>
        <w:ind w:firstLine="540"/>
        <w:jc w:val="both"/>
      </w:pPr>
      <w:r>
        <w:t>обучающиеся XI (XII) классов, экстерны с ограниченными возможностями здоровья,</w:t>
      </w:r>
    </w:p>
    <w:p w:rsidR="00A27FD6" w:rsidRDefault="00A27FD6" w:rsidP="00A27FD6">
      <w:pPr>
        <w:pStyle w:val="ConsPlusNormal"/>
        <w:ind w:firstLine="540"/>
        <w:jc w:val="both"/>
      </w:pPr>
      <w:r>
        <w:t>дети-инвалиды и инвалиды;</w:t>
      </w:r>
    </w:p>
    <w:p w:rsidR="00A27FD6" w:rsidRDefault="00A27FD6" w:rsidP="00A27FD6">
      <w:pPr>
        <w:pStyle w:val="ConsPlusNormal"/>
        <w:ind w:firstLine="540"/>
        <w:jc w:val="both"/>
      </w:pPr>
      <w: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A27FD6" w:rsidRDefault="00A27FD6" w:rsidP="00A27FD6">
      <w:pPr>
        <w:pStyle w:val="ConsPlusNormal"/>
        <w:ind w:firstLine="540"/>
        <w:jc w:val="both"/>
      </w:pPr>
      <w: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A27FD6" w:rsidRDefault="00A27FD6" w:rsidP="00A27FD6">
      <w:pPr>
        <w:pStyle w:val="ConsPlusNormal"/>
        <w:spacing w:before="240"/>
        <w:ind w:firstLine="540"/>
        <w:jc w:val="both"/>
      </w:pPr>
      <w:r>
        <w:t>Для участия в итоговом сочинении (изложении) обучающиеся XI (XII) классов подают заявления в образовательные организации, в которых обучающиеся осваивают образовательные программы среднего общего образования, а экстерны - в образовательные организации по выбору экстерна. Указанные заявления подаются не позднее чем за две недели до начала проведения итогового сочинения (изложения).</w:t>
      </w:r>
    </w:p>
    <w:p w:rsidR="00A27FD6" w:rsidRDefault="00A27FD6" w:rsidP="00A27FD6">
      <w:pPr>
        <w:pStyle w:val="ConsPlusNormal"/>
        <w:spacing w:before="240"/>
        <w:ind w:firstLine="540"/>
        <w:jc w:val="both"/>
      </w:pPr>
      <w:r>
        <w:t>Обучающиеся XI (XII) классов, экстерны с ограниченными возможностями здоровья при подаче заявления на участие в итоговом сочинении (изложении) предъявляют копию рекомендаций ПМПК, а обучающиеся XI (XII) классов, экстерны - дети-инвалиды и инвалиды - оригинал или заверенную копию справки, подтверждающей инвалидность.</w:t>
      </w:r>
    </w:p>
    <w:p w:rsidR="00874F4B" w:rsidRPr="00487599" w:rsidRDefault="00874F4B" w:rsidP="00874F4B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48759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Итоговое сочинение по желанию могут писать и выпускники прошлых лет для представления его результатов при поступлении в вузы.</w:t>
      </w:r>
    </w:p>
    <w:p w:rsidR="00874F4B" w:rsidRPr="00071020" w:rsidRDefault="00874F4B" w:rsidP="00874F4B">
      <w:pPr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написания – 3 часа 55 минут</w:t>
      </w:r>
      <w:r w:rsidRPr="0007102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74F4B" w:rsidRPr="00071020" w:rsidRDefault="00874F4B" w:rsidP="00874F4B">
      <w:pPr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2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Экзаменационный комплект включает 5 тем сочинений из закрытого перечня (по одной теме от каждого открытого тематического направления).</w:t>
      </w:r>
    </w:p>
    <w:p w:rsidR="00874F4B" w:rsidRPr="00071020" w:rsidRDefault="00874F4B" w:rsidP="00874F4B">
      <w:pPr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 темы сочинений станут известны выпускникам за 15 минут до начала экзамена. Результатом итогового сочинения (изложения) будет «зачет» или «незачет», однако к сдаче единого государственного экзамена и государственного выпускного экзамена допустят только выпускников, получивших «зачет».</w:t>
      </w:r>
    </w:p>
    <w:p w:rsidR="00874F4B" w:rsidRPr="00071020" w:rsidRDefault="00874F4B" w:rsidP="00874F4B">
      <w:pPr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Темы, как и в прошлом году, будут сформированы по часовым поясам.</w:t>
      </w:r>
    </w:p>
    <w:p w:rsidR="00874F4B" w:rsidRPr="00071020" w:rsidRDefault="00874F4B" w:rsidP="00874F4B">
      <w:pPr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оценивается по пяти критериям: соответствие теме; аргументация, привлечение литературного материала; композиция; качество речи; грамотность. </w:t>
      </w:r>
    </w:p>
    <w:p w:rsidR="00874F4B" w:rsidRPr="00071020" w:rsidRDefault="00874F4B" w:rsidP="00874F4B">
      <w:pPr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Проверяют сочинения (изложения) Комиссии образовательных организаций или экспертные комиссии, созданные на муниципальном/региональном уровне.</w:t>
      </w:r>
    </w:p>
    <w:p w:rsidR="00874F4B" w:rsidRDefault="00874F4B" w:rsidP="005A1D95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9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</w:t>
      </w:r>
    </w:p>
    <w:p w:rsidR="00E9718F" w:rsidRDefault="00E9718F" w:rsidP="005D596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4B0" w:rsidRPr="00EE533C" w:rsidRDefault="00B734B0">
      <w:pPr>
        <w:rPr>
          <w:rFonts w:ascii="Times New Roman" w:hAnsi="Times New Roman" w:cs="Times New Roman"/>
          <w:sz w:val="28"/>
          <w:szCs w:val="28"/>
        </w:rPr>
      </w:pPr>
    </w:p>
    <w:sectPr w:rsidR="00B734B0" w:rsidRPr="00EE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66DC"/>
    <w:multiLevelType w:val="multilevel"/>
    <w:tmpl w:val="A380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C1C99"/>
    <w:multiLevelType w:val="multilevel"/>
    <w:tmpl w:val="8E2E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5C"/>
    <w:rsid w:val="00071020"/>
    <w:rsid w:val="002276F8"/>
    <w:rsid w:val="002E0943"/>
    <w:rsid w:val="004432D4"/>
    <w:rsid w:val="005A1D95"/>
    <w:rsid w:val="005D5966"/>
    <w:rsid w:val="00874F4B"/>
    <w:rsid w:val="008D15F6"/>
    <w:rsid w:val="009C405C"/>
    <w:rsid w:val="00A27FD6"/>
    <w:rsid w:val="00B17CBF"/>
    <w:rsid w:val="00B719A3"/>
    <w:rsid w:val="00B734B0"/>
    <w:rsid w:val="00B9314A"/>
    <w:rsid w:val="00C07728"/>
    <w:rsid w:val="00E9718F"/>
    <w:rsid w:val="00EE533C"/>
    <w:rsid w:val="00FB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FD6"/>
    <w:pPr>
      <w:ind w:left="720"/>
      <w:contextualSpacing/>
    </w:pPr>
  </w:style>
  <w:style w:type="paragraph" w:customStyle="1" w:styleId="ConsPlusNormal">
    <w:name w:val="ConsPlusNormal"/>
    <w:rsid w:val="00A27F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FD6"/>
    <w:pPr>
      <w:ind w:left="720"/>
      <w:contextualSpacing/>
    </w:pPr>
  </w:style>
  <w:style w:type="paragraph" w:customStyle="1" w:styleId="ConsPlusNormal">
    <w:name w:val="ConsPlusNormal"/>
    <w:rsid w:val="00A27F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Алла Анатoльевна</dc:creator>
  <cp:lastModifiedBy>Kolobok</cp:lastModifiedBy>
  <cp:revision>3</cp:revision>
  <dcterms:created xsi:type="dcterms:W3CDTF">2019-09-30T01:47:00Z</dcterms:created>
  <dcterms:modified xsi:type="dcterms:W3CDTF">2019-09-30T01:47:00Z</dcterms:modified>
</cp:coreProperties>
</file>