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111" w:rsidRDefault="008C0111" w:rsidP="008C0111">
      <w:pPr>
        <w:spacing w:after="0"/>
        <w:jc w:val="right"/>
        <w:rPr>
          <w:rFonts w:ascii="Times New Roman" w:hAnsi="Times New Roman" w:cs="Times New Roman"/>
          <w:b/>
          <w:bCs/>
          <w:sz w:val="28"/>
          <w:szCs w:val="28"/>
        </w:rPr>
      </w:pPr>
      <w:r>
        <w:rPr>
          <w:rFonts w:ascii="Times New Roman" w:hAnsi="Times New Roman" w:cs="Times New Roman"/>
          <w:b/>
          <w:bCs/>
          <w:sz w:val="28"/>
          <w:szCs w:val="28"/>
        </w:rPr>
        <w:t xml:space="preserve">ПРОЕКТ </w:t>
      </w:r>
    </w:p>
    <w:p w:rsidR="008C0111" w:rsidRDefault="008C0111" w:rsidP="004F6BE2">
      <w:pPr>
        <w:spacing w:after="0"/>
        <w:jc w:val="center"/>
        <w:rPr>
          <w:rFonts w:ascii="Times New Roman" w:hAnsi="Times New Roman" w:cs="Times New Roman"/>
          <w:b/>
          <w:bCs/>
          <w:sz w:val="28"/>
          <w:szCs w:val="28"/>
        </w:rPr>
      </w:pPr>
    </w:p>
    <w:p w:rsidR="008C0111" w:rsidRDefault="008C0111" w:rsidP="004F6BE2">
      <w:pPr>
        <w:spacing w:after="0"/>
        <w:jc w:val="center"/>
        <w:rPr>
          <w:rFonts w:ascii="Times New Roman" w:hAnsi="Times New Roman" w:cs="Times New Roman"/>
          <w:b/>
          <w:bCs/>
          <w:sz w:val="28"/>
          <w:szCs w:val="28"/>
        </w:rPr>
      </w:pPr>
    </w:p>
    <w:p w:rsidR="008C0111" w:rsidRDefault="008C0111" w:rsidP="004F6BE2">
      <w:pPr>
        <w:spacing w:after="0"/>
        <w:jc w:val="center"/>
        <w:rPr>
          <w:rFonts w:ascii="Times New Roman" w:hAnsi="Times New Roman" w:cs="Times New Roman"/>
          <w:b/>
          <w:bCs/>
          <w:sz w:val="28"/>
          <w:szCs w:val="28"/>
        </w:rPr>
      </w:pPr>
    </w:p>
    <w:p w:rsidR="008C0111" w:rsidRDefault="008C0111" w:rsidP="004F6BE2">
      <w:pPr>
        <w:spacing w:after="0"/>
        <w:jc w:val="center"/>
        <w:rPr>
          <w:rFonts w:ascii="Times New Roman" w:hAnsi="Times New Roman" w:cs="Times New Roman"/>
          <w:b/>
          <w:bCs/>
          <w:sz w:val="28"/>
          <w:szCs w:val="28"/>
        </w:rPr>
      </w:pPr>
    </w:p>
    <w:p w:rsidR="008C0111" w:rsidRDefault="008C0111" w:rsidP="004F6BE2">
      <w:pPr>
        <w:spacing w:after="0"/>
        <w:jc w:val="center"/>
        <w:rPr>
          <w:rFonts w:ascii="Times New Roman" w:hAnsi="Times New Roman" w:cs="Times New Roman"/>
          <w:b/>
          <w:bCs/>
          <w:sz w:val="28"/>
          <w:szCs w:val="28"/>
        </w:rPr>
      </w:pPr>
    </w:p>
    <w:p w:rsidR="008C0111" w:rsidRDefault="008C0111" w:rsidP="004F6BE2">
      <w:pPr>
        <w:spacing w:after="0"/>
        <w:jc w:val="center"/>
        <w:rPr>
          <w:rFonts w:ascii="Times New Roman" w:hAnsi="Times New Roman" w:cs="Times New Roman"/>
          <w:b/>
          <w:bCs/>
          <w:sz w:val="28"/>
          <w:szCs w:val="28"/>
        </w:rPr>
      </w:pPr>
    </w:p>
    <w:p w:rsidR="008C0111" w:rsidRDefault="008C0111" w:rsidP="004F6BE2">
      <w:pPr>
        <w:spacing w:after="0"/>
        <w:jc w:val="center"/>
        <w:rPr>
          <w:rFonts w:ascii="Times New Roman" w:hAnsi="Times New Roman" w:cs="Times New Roman"/>
          <w:b/>
          <w:bCs/>
          <w:sz w:val="28"/>
          <w:szCs w:val="28"/>
        </w:rPr>
      </w:pPr>
    </w:p>
    <w:p w:rsidR="008C0111" w:rsidRDefault="008C0111" w:rsidP="004F6BE2">
      <w:pPr>
        <w:spacing w:after="0"/>
        <w:jc w:val="center"/>
        <w:rPr>
          <w:rFonts w:ascii="Times New Roman" w:hAnsi="Times New Roman" w:cs="Times New Roman"/>
          <w:b/>
          <w:bCs/>
          <w:sz w:val="28"/>
          <w:szCs w:val="28"/>
        </w:rPr>
      </w:pPr>
    </w:p>
    <w:p w:rsidR="008C0111" w:rsidRDefault="008C0111" w:rsidP="008C0111">
      <w:pPr>
        <w:spacing w:after="0"/>
        <w:jc w:val="center"/>
        <w:rPr>
          <w:rFonts w:ascii="Times New Roman" w:hAnsi="Times New Roman" w:cs="Times New Roman"/>
          <w:b/>
          <w:bCs/>
          <w:sz w:val="28"/>
          <w:szCs w:val="28"/>
        </w:rPr>
      </w:pPr>
    </w:p>
    <w:p w:rsidR="008C0111" w:rsidRDefault="008C0111" w:rsidP="008C0111">
      <w:pPr>
        <w:spacing w:after="0"/>
        <w:jc w:val="center"/>
        <w:rPr>
          <w:rFonts w:ascii="Times New Roman" w:hAnsi="Times New Roman" w:cs="Times New Roman"/>
          <w:b/>
          <w:bCs/>
          <w:sz w:val="28"/>
          <w:szCs w:val="28"/>
        </w:rPr>
      </w:pPr>
    </w:p>
    <w:p w:rsidR="008C0111" w:rsidRDefault="008C0111" w:rsidP="008C0111">
      <w:pPr>
        <w:spacing w:after="0"/>
        <w:jc w:val="center"/>
        <w:rPr>
          <w:rFonts w:ascii="Times New Roman" w:hAnsi="Times New Roman" w:cs="Times New Roman"/>
          <w:b/>
          <w:bCs/>
          <w:sz w:val="28"/>
          <w:szCs w:val="28"/>
        </w:rPr>
      </w:pPr>
    </w:p>
    <w:p w:rsidR="008C0111" w:rsidRDefault="008C0111" w:rsidP="008C0111">
      <w:pPr>
        <w:spacing w:after="0"/>
        <w:jc w:val="center"/>
        <w:rPr>
          <w:rFonts w:ascii="Times New Roman" w:hAnsi="Times New Roman" w:cs="Times New Roman"/>
          <w:b/>
          <w:bCs/>
          <w:sz w:val="28"/>
          <w:szCs w:val="28"/>
        </w:rPr>
      </w:pPr>
    </w:p>
    <w:p w:rsidR="004F6BE2" w:rsidRDefault="004F6BE2" w:rsidP="008C0111">
      <w:pPr>
        <w:spacing w:after="0"/>
        <w:jc w:val="center"/>
        <w:rPr>
          <w:rFonts w:ascii="Times New Roman" w:hAnsi="Times New Roman" w:cs="Times New Roman"/>
          <w:b/>
          <w:bCs/>
          <w:sz w:val="28"/>
          <w:szCs w:val="28"/>
        </w:rPr>
      </w:pPr>
      <w:r w:rsidRPr="002C18B7">
        <w:rPr>
          <w:rFonts w:ascii="Times New Roman" w:hAnsi="Times New Roman" w:cs="Times New Roman"/>
          <w:b/>
          <w:bCs/>
          <w:sz w:val="28"/>
          <w:szCs w:val="28"/>
        </w:rPr>
        <w:t>УЧЕБНЫЙ ПЛАН</w:t>
      </w:r>
    </w:p>
    <w:p w:rsidR="008C0111" w:rsidRDefault="008C0111" w:rsidP="008C0111">
      <w:pPr>
        <w:spacing w:after="0"/>
        <w:jc w:val="center"/>
        <w:rPr>
          <w:rFonts w:ascii="Times New Roman" w:hAnsi="Times New Roman" w:cs="Times New Roman"/>
          <w:b/>
          <w:bCs/>
          <w:sz w:val="28"/>
          <w:szCs w:val="28"/>
        </w:rPr>
      </w:pPr>
      <w:r>
        <w:rPr>
          <w:rFonts w:ascii="Times New Roman" w:hAnsi="Times New Roman" w:cs="Times New Roman"/>
          <w:b/>
          <w:bCs/>
          <w:sz w:val="28"/>
          <w:szCs w:val="28"/>
        </w:rPr>
        <w:t>Муниципального автономного общеобразовательного учреждения средняя общеобразовательная школа № 146</w:t>
      </w:r>
    </w:p>
    <w:p w:rsidR="008C0111" w:rsidRDefault="008C0111" w:rsidP="008C0111">
      <w:pPr>
        <w:spacing w:after="0"/>
        <w:jc w:val="center"/>
        <w:rPr>
          <w:rFonts w:ascii="Times New Roman" w:hAnsi="Times New Roman" w:cs="Times New Roman"/>
          <w:b/>
          <w:bCs/>
          <w:sz w:val="28"/>
          <w:szCs w:val="28"/>
        </w:rPr>
      </w:pPr>
      <w:r>
        <w:rPr>
          <w:rFonts w:ascii="Times New Roman" w:hAnsi="Times New Roman" w:cs="Times New Roman"/>
          <w:b/>
          <w:bCs/>
          <w:sz w:val="28"/>
          <w:szCs w:val="28"/>
        </w:rPr>
        <w:t>Приложение к АООП НОО</w:t>
      </w:r>
    </w:p>
    <w:p w:rsidR="004F6BE2" w:rsidRPr="002C18B7" w:rsidRDefault="004F6BE2" w:rsidP="008C0111">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 для обучающихся ЗПР по варианту ФАОП 7.2 </w:t>
      </w:r>
    </w:p>
    <w:p w:rsidR="004F6BE2" w:rsidRPr="002C18B7" w:rsidRDefault="004F6BE2" w:rsidP="004F6BE2">
      <w:pPr>
        <w:spacing w:after="0"/>
        <w:jc w:val="center"/>
        <w:rPr>
          <w:rFonts w:ascii="Times New Roman" w:hAnsi="Times New Roman" w:cs="Times New Roman"/>
          <w:b/>
          <w:bCs/>
          <w:sz w:val="28"/>
          <w:szCs w:val="28"/>
        </w:rPr>
      </w:pPr>
      <w:r>
        <w:rPr>
          <w:rFonts w:ascii="Times New Roman" w:hAnsi="Times New Roman" w:cs="Times New Roman"/>
          <w:b/>
          <w:bCs/>
          <w:sz w:val="28"/>
          <w:szCs w:val="28"/>
        </w:rPr>
        <w:t>202</w:t>
      </w:r>
      <w:r w:rsidR="00B57585">
        <w:rPr>
          <w:rFonts w:ascii="Times New Roman" w:hAnsi="Times New Roman" w:cs="Times New Roman"/>
          <w:b/>
          <w:bCs/>
          <w:sz w:val="28"/>
          <w:szCs w:val="28"/>
        </w:rPr>
        <w:t>6</w:t>
      </w:r>
      <w:r w:rsidRPr="002C18B7">
        <w:rPr>
          <w:rFonts w:ascii="Times New Roman" w:hAnsi="Times New Roman" w:cs="Times New Roman"/>
          <w:b/>
          <w:bCs/>
          <w:sz w:val="28"/>
          <w:szCs w:val="28"/>
        </w:rPr>
        <w:t>-202</w:t>
      </w:r>
      <w:r w:rsidR="00B57585">
        <w:rPr>
          <w:rFonts w:ascii="Times New Roman" w:hAnsi="Times New Roman" w:cs="Times New Roman"/>
          <w:b/>
          <w:bCs/>
          <w:sz w:val="28"/>
          <w:szCs w:val="28"/>
        </w:rPr>
        <w:t>7</w:t>
      </w:r>
      <w:r w:rsidRPr="002C18B7">
        <w:rPr>
          <w:rFonts w:ascii="Times New Roman" w:hAnsi="Times New Roman" w:cs="Times New Roman"/>
          <w:b/>
          <w:bCs/>
          <w:sz w:val="28"/>
          <w:szCs w:val="28"/>
        </w:rPr>
        <w:t xml:space="preserve"> учебный год</w:t>
      </w:r>
    </w:p>
    <w:p w:rsidR="004F6BE2" w:rsidRPr="002C18B7" w:rsidRDefault="004F6BE2" w:rsidP="004F6BE2">
      <w:pPr>
        <w:spacing w:after="0"/>
        <w:jc w:val="center"/>
        <w:rPr>
          <w:rFonts w:ascii="Times New Roman" w:hAnsi="Times New Roman" w:cs="Times New Roman"/>
          <w:b/>
          <w:bCs/>
          <w:sz w:val="28"/>
          <w:szCs w:val="28"/>
        </w:rPr>
      </w:pPr>
    </w:p>
    <w:p w:rsidR="004F6BE2" w:rsidRPr="002C18B7" w:rsidRDefault="004F6BE2" w:rsidP="004F6BE2">
      <w:pPr>
        <w:spacing w:after="0"/>
        <w:jc w:val="center"/>
        <w:rPr>
          <w:rFonts w:ascii="Times New Roman" w:hAnsi="Times New Roman" w:cs="Times New Roman"/>
          <w:sz w:val="28"/>
          <w:szCs w:val="28"/>
        </w:rPr>
      </w:pPr>
    </w:p>
    <w:p w:rsidR="004F6BE2" w:rsidRPr="002C18B7" w:rsidRDefault="004F6BE2" w:rsidP="004F6BE2">
      <w:pPr>
        <w:spacing w:after="0"/>
        <w:jc w:val="center"/>
        <w:rPr>
          <w:rFonts w:ascii="Times New Roman" w:hAnsi="Times New Roman" w:cs="Times New Roman"/>
          <w:sz w:val="28"/>
          <w:szCs w:val="28"/>
        </w:rPr>
      </w:pPr>
    </w:p>
    <w:p w:rsidR="004F6BE2" w:rsidRPr="002C18B7" w:rsidRDefault="004F6BE2" w:rsidP="004F6BE2">
      <w:pPr>
        <w:spacing w:after="0"/>
        <w:jc w:val="center"/>
        <w:rPr>
          <w:rFonts w:ascii="Times New Roman" w:hAnsi="Times New Roman" w:cs="Times New Roman"/>
          <w:sz w:val="28"/>
          <w:szCs w:val="28"/>
        </w:rPr>
      </w:pPr>
    </w:p>
    <w:p w:rsidR="004F6BE2" w:rsidRPr="002C18B7" w:rsidRDefault="004F6BE2" w:rsidP="004F6BE2">
      <w:pPr>
        <w:spacing w:after="0"/>
        <w:jc w:val="center"/>
        <w:rPr>
          <w:rFonts w:ascii="Times New Roman" w:hAnsi="Times New Roman" w:cs="Times New Roman"/>
          <w:sz w:val="28"/>
          <w:szCs w:val="28"/>
        </w:rPr>
      </w:pPr>
    </w:p>
    <w:p w:rsidR="004F6BE2" w:rsidRDefault="004F6BE2" w:rsidP="004F6BE2">
      <w:pPr>
        <w:spacing w:after="0"/>
        <w:jc w:val="center"/>
        <w:rPr>
          <w:rFonts w:ascii="Times New Roman" w:hAnsi="Times New Roman" w:cs="Times New Roman"/>
          <w:sz w:val="28"/>
          <w:szCs w:val="28"/>
        </w:rPr>
      </w:pPr>
    </w:p>
    <w:p w:rsidR="004F6BE2" w:rsidRDefault="004F6BE2" w:rsidP="004F6BE2">
      <w:pPr>
        <w:spacing w:after="0"/>
        <w:jc w:val="center"/>
        <w:rPr>
          <w:rFonts w:ascii="Times New Roman" w:hAnsi="Times New Roman" w:cs="Times New Roman"/>
          <w:sz w:val="28"/>
          <w:szCs w:val="28"/>
        </w:rPr>
      </w:pPr>
    </w:p>
    <w:p w:rsidR="004F6BE2" w:rsidRPr="002C18B7" w:rsidRDefault="004F6BE2" w:rsidP="004F6BE2">
      <w:pPr>
        <w:spacing w:after="0"/>
        <w:jc w:val="center"/>
        <w:rPr>
          <w:rFonts w:ascii="Times New Roman" w:hAnsi="Times New Roman" w:cs="Times New Roman"/>
          <w:sz w:val="28"/>
          <w:szCs w:val="28"/>
        </w:rPr>
      </w:pPr>
    </w:p>
    <w:p w:rsidR="004F6BE2" w:rsidRPr="002C18B7" w:rsidRDefault="004F6BE2" w:rsidP="004F6BE2">
      <w:pPr>
        <w:spacing w:after="0"/>
        <w:jc w:val="center"/>
        <w:rPr>
          <w:rFonts w:ascii="Times New Roman" w:hAnsi="Times New Roman" w:cs="Times New Roman"/>
          <w:sz w:val="28"/>
          <w:szCs w:val="28"/>
        </w:rPr>
      </w:pPr>
    </w:p>
    <w:p w:rsidR="004F6BE2" w:rsidRPr="002C18B7" w:rsidRDefault="004F6BE2" w:rsidP="004F6BE2">
      <w:pPr>
        <w:spacing w:after="0"/>
        <w:jc w:val="center"/>
        <w:rPr>
          <w:rFonts w:ascii="Times New Roman" w:hAnsi="Times New Roman" w:cs="Times New Roman"/>
          <w:sz w:val="28"/>
          <w:szCs w:val="28"/>
        </w:rPr>
      </w:pPr>
    </w:p>
    <w:p w:rsidR="004F6BE2" w:rsidRPr="002C18B7" w:rsidRDefault="004F6BE2" w:rsidP="004F6BE2">
      <w:pPr>
        <w:spacing w:after="0"/>
        <w:jc w:val="center"/>
        <w:rPr>
          <w:rFonts w:ascii="Times New Roman" w:hAnsi="Times New Roman" w:cs="Times New Roman"/>
          <w:sz w:val="28"/>
          <w:szCs w:val="28"/>
        </w:rPr>
      </w:pPr>
    </w:p>
    <w:p w:rsidR="004F6BE2" w:rsidRDefault="004F6BE2" w:rsidP="004F6BE2">
      <w:pPr>
        <w:spacing w:after="0"/>
        <w:jc w:val="center"/>
        <w:rPr>
          <w:rFonts w:ascii="Times New Roman" w:hAnsi="Times New Roman" w:cs="Times New Roman"/>
          <w:sz w:val="28"/>
          <w:szCs w:val="28"/>
        </w:rPr>
      </w:pPr>
    </w:p>
    <w:p w:rsidR="008C0111" w:rsidRDefault="008C0111" w:rsidP="004F6BE2">
      <w:pPr>
        <w:spacing w:after="0"/>
        <w:jc w:val="center"/>
        <w:rPr>
          <w:rFonts w:ascii="Times New Roman" w:hAnsi="Times New Roman" w:cs="Times New Roman"/>
          <w:sz w:val="28"/>
          <w:szCs w:val="28"/>
        </w:rPr>
      </w:pPr>
    </w:p>
    <w:p w:rsidR="008C0111" w:rsidRDefault="008C0111" w:rsidP="004F6BE2">
      <w:pPr>
        <w:spacing w:after="0"/>
        <w:jc w:val="center"/>
        <w:rPr>
          <w:rFonts w:ascii="Times New Roman" w:hAnsi="Times New Roman" w:cs="Times New Roman"/>
          <w:sz w:val="28"/>
          <w:szCs w:val="28"/>
        </w:rPr>
      </w:pPr>
    </w:p>
    <w:p w:rsidR="008C0111" w:rsidRDefault="008C0111" w:rsidP="004F6BE2">
      <w:pPr>
        <w:spacing w:after="0"/>
        <w:jc w:val="center"/>
        <w:rPr>
          <w:rFonts w:ascii="Times New Roman" w:hAnsi="Times New Roman" w:cs="Times New Roman"/>
          <w:sz w:val="28"/>
          <w:szCs w:val="28"/>
        </w:rPr>
      </w:pPr>
    </w:p>
    <w:p w:rsidR="008C0111" w:rsidRDefault="008C0111" w:rsidP="004F6BE2">
      <w:pPr>
        <w:spacing w:after="0"/>
        <w:jc w:val="center"/>
        <w:rPr>
          <w:rFonts w:ascii="Times New Roman" w:hAnsi="Times New Roman" w:cs="Times New Roman"/>
          <w:sz w:val="28"/>
          <w:szCs w:val="28"/>
        </w:rPr>
      </w:pPr>
    </w:p>
    <w:p w:rsidR="008C0111" w:rsidRDefault="008C0111" w:rsidP="004F6BE2">
      <w:pPr>
        <w:spacing w:after="0"/>
        <w:jc w:val="center"/>
        <w:rPr>
          <w:rFonts w:ascii="Times New Roman" w:hAnsi="Times New Roman" w:cs="Times New Roman"/>
          <w:sz w:val="28"/>
          <w:szCs w:val="28"/>
        </w:rPr>
      </w:pPr>
    </w:p>
    <w:p w:rsidR="008C0111" w:rsidRDefault="008C0111" w:rsidP="004F6BE2">
      <w:pPr>
        <w:spacing w:after="0"/>
        <w:jc w:val="center"/>
        <w:rPr>
          <w:rFonts w:ascii="Times New Roman" w:hAnsi="Times New Roman" w:cs="Times New Roman"/>
          <w:sz w:val="28"/>
          <w:szCs w:val="28"/>
        </w:rPr>
      </w:pPr>
    </w:p>
    <w:p w:rsidR="008C0111" w:rsidRPr="002C18B7" w:rsidRDefault="008C0111" w:rsidP="004F6BE2">
      <w:pPr>
        <w:spacing w:after="0"/>
        <w:jc w:val="center"/>
        <w:rPr>
          <w:rFonts w:ascii="Times New Roman" w:hAnsi="Times New Roman" w:cs="Times New Roman"/>
          <w:sz w:val="28"/>
          <w:szCs w:val="28"/>
        </w:rPr>
      </w:pPr>
    </w:p>
    <w:p w:rsidR="004F6BE2" w:rsidRPr="00D760B4" w:rsidRDefault="00B57585" w:rsidP="004F6BE2">
      <w:pPr>
        <w:spacing w:after="150" w:line="240" w:lineRule="auto"/>
        <w:jc w:val="center"/>
        <w:rPr>
          <w:rFonts w:ascii="Times New Roman" w:hAnsi="Times New Roman" w:cs="Times New Roman"/>
          <w:sz w:val="24"/>
          <w:szCs w:val="24"/>
        </w:rPr>
      </w:pPr>
      <w:r>
        <w:rPr>
          <w:rFonts w:ascii="Times New Roman" w:hAnsi="Times New Roman" w:cs="Times New Roman"/>
          <w:sz w:val="24"/>
          <w:szCs w:val="24"/>
        </w:rPr>
        <w:t>Екатеринбург, 2026</w:t>
      </w:r>
      <w:r w:rsidR="004F6BE2" w:rsidRPr="00D760B4">
        <w:rPr>
          <w:rFonts w:ascii="Times New Roman" w:hAnsi="Times New Roman" w:cs="Times New Roman"/>
          <w:sz w:val="24"/>
          <w:szCs w:val="24"/>
        </w:rPr>
        <w:t xml:space="preserve"> г.</w:t>
      </w:r>
    </w:p>
    <w:p w:rsidR="004F6BE2" w:rsidRPr="002C18B7" w:rsidRDefault="004F6BE2" w:rsidP="004F6BE2">
      <w:pPr>
        <w:spacing w:after="150" w:line="240" w:lineRule="auto"/>
        <w:jc w:val="center"/>
        <w:rPr>
          <w:rFonts w:ascii="Times New Roman" w:eastAsia="Times New Roman" w:hAnsi="Times New Roman" w:cs="Times New Roman"/>
          <w:sz w:val="21"/>
          <w:szCs w:val="21"/>
          <w:lang w:eastAsia="ru-RU"/>
        </w:rPr>
      </w:pPr>
      <w:r w:rsidRPr="002C18B7">
        <w:rPr>
          <w:rFonts w:ascii="Times New Roman" w:eastAsia="Times New Roman" w:hAnsi="Times New Roman" w:cs="Times New Roman"/>
          <w:b/>
          <w:bCs/>
          <w:sz w:val="21"/>
          <w:szCs w:val="21"/>
          <w:lang w:eastAsia="ru-RU"/>
        </w:rPr>
        <w:lastRenderedPageBreak/>
        <w:t>Учебный план начального общего образования для обучающихся</w:t>
      </w:r>
      <w:r w:rsidRPr="002C18B7">
        <w:rPr>
          <w:rFonts w:ascii="Times New Roman" w:eastAsia="Times New Roman" w:hAnsi="Times New Roman" w:cs="Times New Roman"/>
          <w:sz w:val="24"/>
          <w:szCs w:val="24"/>
          <w:lang w:eastAsia="ru-RU"/>
        </w:rPr>
        <w:br/>
      </w:r>
      <w:r w:rsidRPr="002C18B7">
        <w:rPr>
          <w:rFonts w:ascii="Times New Roman" w:eastAsia="Times New Roman" w:hAnsi="Times New Roman" w:cs="Times New Roman"/>
          <w:b/>
          <w:bCs/>
          <w:sz w:val="24"/>
          <w:szCs w:val="24"/>
          <w:lang w:eastAsia="ru-RU"/>
        </w:rPr>
        <w:t>с ЗПР по варианту ФАОП 7.2</w:t>
      </w:r>
    </w:p>
    <w:p w:rsidR="004F6BE2" w:rsidRPr="002C18B7" w:rsidRDefault="004F6BE2" w:rsidP="004F6BE2">
      <w:pPr>
        <w:spacing w:after="150" w:line="240" w:lineRule="auto"/>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Учебный план разработан на основе варианта № 1 федерального учебного плана для обучающихся с ЗПР (вариант 7.2) для образовательных организаций, в которых обучение ведется на русском языке.</w:t>
      </w:r>
    </w:p>
    <w:p w:rsidR="004F6BE2" w:rsidRPr="002C18B7" w:rsidRDefault="004F6BE2" w:rsidP="004F6BE2">
      <w:pPr>
        <w:spacing w:after="150" w:line="240" w:lineRule="auto"/>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Учебный план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Сроки освоения АООП НОО (вариант 7.2) обучающимися с ЗПР составляют пять лет.</w:t>
      </w:r>
    </w:p>
    <w:p w:rsidR="004F6BE2" w:rsidRPr="002C18B7" w:rsidRDefault="004F6BE2" w:rsidP="004F6BE2">
      <w:pPr>
        <w:spacing w:after="150" w:line="240" w:lineRule="auto"/>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 xml:space="preserve">В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w:t>
      </w:r>
      <w:proofErr w:type="gramStart"/>
      <w:r w:rsidRPr="002C18B7">
        <w:rPr>
          <w:rFonts w:ascii="Times New Roman" w:eastAsia="Times New Roman" w:hAnsi="Times New Roman" w:cs="Times New Roman"/>
          <w:sz w:val="21"/>
          <w:szCs w:val="21"/>
          <w:lang w:eastAsia="ru-RU"/>
        </w:rPr>
        <w:t>возможностей</w:t>
      </w:r>
      <w:proofErr w:type="gramEnd"/>
      <w:r w:rsidRPr="002C18B7">
        <w:rPr>
          <w:rFonts w:ascii="Times New Roman" w:eastAsia="Times New Roman" w:hAnsi="Times New Roman" w:cs="Times New Roman"/>
          <w:sz w:val="21"/>
          <w:szCs w:val="21"/>
          <w:lang w:eastAsia="ru-RU"/>
        </w:rPr>
        <w:t xml:space="preserve">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4F6BE2" w:rsidRPr="002C18B7" w:rsidRDefault="004F6BE2" w:rsidP="004F6BE2">
      <w:pPr>
        <w:spacing w:after="150" w:line="240" w:lineRule="auto"/>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Учебный план состоит из двух частей – обязательной части и части, формируемой участниками образовательных отношений.</w:t>
      </w:r>
    </w:p>
    <w:p w:rsidR="004F6BE2" w:rsidRPr="002C18B7" w:rsidRDefault="004F6BE2" w:rsidP="004F6BE2">
      <w:pPr>
        <w:spacing w:after="150" w:line="240" w:lineRule="auto"/>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b/>
          <w:bCs/>
          <w:sz w:val="21"/>
          <w:szCs w:val="21"/>
          <w:lang w:eastAsia="ru-RU"/>
        </w:rPr>
        <w:t>Обязательная часть учебного плана</w:t>
      </w:r>
      <w:r w:rsidRPr="002C18B7">
        <w:rPr>
          <w:rFonts w:ascii="Times New Roman" w:eastAsia="Times New Roman" w:hAnsi="Times New Roman" w:cs="Times New Roman"/>
          <w:sz w:val="21"/>
          <w:szCs w:val="21"/>
          <w:lang w:eastAsia="ru-RU"/>
        </w:rPr>
        <w:t>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p>
    <w:p w:rsidR="004F6BE2" w:rsidRPr="002C18B7" w:rsidRDefault="004F6BE2" w:rsidP="004F6BE2">
      <w:pPr>
        <w:spacing w:after="0" w:line="240" w:lineRule="auto"/>
        <w:jc w:val="both"/>
        <w:rPr>
          <w:rFonts w:ascii="Times New Roman" w:eastAsia="Times New Roman" w:hAnsi="Times New Roman" w:cs="Times New Roman"/>
          <w:sz w:val="24"/>
          <w:szCs w:val="24"/>
          <w:lang w:eastAsia="ru-RU"/>
        </w:rPr>
      </w:pPr>
      <w:r w:rsidRPr="002C18B7">
        <w:rPr>
          <w:rFonts w:ascii="Times New Roman" w:eastAsia="Times New Roman" w:hAnsi="Times New Roman" w:cs="Times New Roman"/>
          <w:sz w:val="24"/>
          <w:szCs w:val="24"/>
          <w:lang w:eastAsia="ru-RU"/>
        </w:rPr>
        <w:t>Обязательная часть отражает содержание образования, которое обеспечивает достижение важнейших целей современного образования обучающихся с ЗПР:</w:t>
      </w:r>
    </w:p>
    <w:p w:rsidR="004F6BE2" w:rsidRPr="002C18B7" w:rsidRDefault="004F6BE2" w:rsidP="004F6BE2">
      <w:pPr>
        <w:numPr>
          <w:ilvl w:val="0"/>
          <w:numId w:val="1"/>
        </w:numPr>
        <w:spacing w:after="0" w:line="240" w:lineRule="auto"/>
        <w:ind w:left="270"/>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4F6BE2" w:rsidRPr="002C18B7" w:rsidRDefault="004F6BE2" w:rsidP="004F6BE2">
      <w:pPr>
        <w:numPr>
          <w:ilvl w:val="0"/>
          <w:numId w:val="1"/>
        </w:numPr>
        <w:spacing w:after="0" w:line="240" w:lineRule="auto"/>
        <w:ind w:left="270"/>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готовность обучающихся к продолжению образования на уровне основного общего образования;</w:t>
      </w:r>
    </w:p>
    <w:p w:rsidR="004F6BE2" w:rsidRPr="002C18B7" w:rsidRDefault="004F6BE2" w:rsidP="004F6BE2">
      <w:pPr>
        <w:numPr>
          <w:ilvl w:val="0"/>
          <w:numId w:val="1"/>
        </w:numPr>
        <w:spacing w:after="0" w:line="240" w:lineRule="auto"/>
        <w:ind w:left="270"/>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формирование основ нравственного развития обучающихся, приобщение их к общекультурным, национальным и этнокультурным ценностям;</w:t>
      </w:r>
    </w:p>
    <w:p w:rsidR="004F6BE2" w:rsidRPr="002C18B7" w:rsidRDefault="004F6BE2" w:rsidP="004F6BE2">
      <w:pPr>
        <w:numPr>
          <w:ilvl w:val="0"/>
          <w:numId w:val="1"/>
        </w:numPr>
        <w:spacing w:after="0" w:line="240" w:lineRule="auto"/>
        <w:ind w:left="270"/>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формирование здорового образа жизни, элементарных правил поведения в экстремальных ситуациях;</w:t>
      </w:r>
    </w:p>
    <w:p w:rsidR="004F6BE2" w:rsidRPr="002C18B7" w:rsidRDefault="004F6BE2" w:rsidP="004F6BE2">
      <w:pPr>
        <w:numPr>
          <w:ilvl w:val="0"/>
          <w:numId w:val="1"/>
        </w:numPr>
        <w:spacing w:after="0" w:line="240" w:lineRule="auto"/>
        <w:ind w:left="270"/>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личностное развитие обучающегося в соответствии с его индивидуальностью.</w:t>
      </w:r>
    </w:p>
    <w:p w:rsidR="004F6BE2" w:rsidRPr="002C18B7" w:rsidRDefault="004F6BE2" w:rsidP="004F6BE2">
      <w:pPr>
        <w:spacing w:after="150" w:line="240" w:lineRule="auto"/>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rsidR="004F6BE2" w:rsidRPr="002C18B7" w:rsidRDefault="004F6BE2" w:rsidP="004F6BE2">
      <w:pPr>
        <w:spacing w:after="150" w:line="240" w:lineRule="auto"/>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b/>
          <w:bCs/>
          <w:sz w:val="21"/>
          <w:szCs w:val="21"/>
          <w:lang w:eastAsia="ru-RU"/>
        </w:rPr>
        <w:t>Часть учебного плана, формируемая участниками образовательных отношений</w:t>
      </w:r>
      <w:r w:rsidRPr="002C18B7">
        <w:rPr>
          <w:rFonts w:ascii="Times New Roman" w:eastAsia="Times New Roman" w:hAnsi="Times New Roman" w:cs="Times New Roman"/>
          <w:sz w:val="21"/>
          <w:szCs w:val="21"/>
          <w:lang w:eastAsia="ru-RU"/>
        </w:rPr>
        <w:t>,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используется:</w:t>
      </w:r>
    </w:p>
    <w:p w:rsidR="004F6BE2" w:rsidRPr="002C18B7" w:rsidRDefault="004F6BE2" w:rsidP="004F6BE2">
      <w:pPr>
        <w:numPr>
          <w:ilvl w:val="0"/>
          <w:numId w:val="2"/>
        </w:numPr>
        <w:spacing w:after="0" w:line="240" w:lineRule="auto"/>
        <w:ind w:left="270"/>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на введение учебных курсов, обесп</w:t>
      </w:r>
      <w:r>
        <w:rPr>
          <w:rFonts w:ascii="Times New Roman" w:eastAsia="Times New Roman" w:hAnsi="Times New Roman" w:cs="Times New Roman"/>
          <w:sz w:val="21"/>
          <w:szCs w:val="21"/>
          <w:lang w:eastAsia="ru-RU"/>
        </w:rPr>
        <w:t xml:space="preserve">ечивающих удовлетворение </w:t>
      </w:r>
      <w:proofErr w:type="gramStart"/>
      <w:r>
        <w:rPr>
          <w:rFonts w:ascii="Times New Roman" w:eastAsia="Times New Roman" w:hAnsi="Times New Roman" w:cs="Times New Roman"/>
          <w:sz w:val="21"/>
          <w:szCs w:val="21"/>
          <w:lang w:eastAsia="ru-RU"/>
        </w:rPr>
        <w:t xml:space="preserve">особых </w:t>
      </w:r>
      <w:r w:rsidRPr="002C18B7">
        <w:rPr>
          <w:rFonts w:ascii="Times New Roman" w:eastAsia="Times New Roman" w:hAnsi="Times New Roman" w:cs="Times New Roman"/>
          <w:sz w:val="21"/>
          <w:szCs w:val="21"/>
          <w:lang w:eastAsia="ru-RU"/>
        </w:rPr>
        <w:t>образовательных потребностей</w:t>
      </w:r>
      <w:proofErr w:type="gramEnd"/>
      <w:r w:rsidRPr="002C18B7">
        <w:rPr>
          <w:rFonts w:ascii="Times New Roman" w:eastAsia="Times New Roman" w:hAnsi="Times New Roman" w:cs="Times New Roman"/>
          <w:sz w:val="21"/>
          <w:szCs w:val="21"/>
          <w:lang w:eastAsia="ru-RU"/>
        </w:rPr>
        <w:t xml:space="preserve"> обучающихся с ЗПР и необходимую коррекцию недостатков в психическом и (или) физическом развитии;</w:t>
      </w:r>
    </w:p>
    <w:p w:rsidR="004F6BE2" w:rsidRPr="002C18B7" w:rsidRDefault="004F6BE2" w:rsidP="004F6BE2">
      <w:pPr>
        <w:numPr>
          <w:ilvl w:val="0"/>
          <w:numId w:val="2"/>
        </w:numPr>
        <w:spacing w:after="0" w:line="240" w:lineRule="auto"/>
        <w:ind w:left="270"/>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на введение учебных курсов, обеспечивающих различные интересы обучающихся, в том числе этнокультурные (история и культура родного края).</w:t>
      </w:r>
    </w:p>
    <w:p w:rsidR="004F6BE2" w:rsidRPr="002C18B7" w:rsidRDefault="004F6BE2" w:rsidP="004F6BE2">
      <w:pPr>
        <w:spacing w:after="150" w:line="240" w:lineRule="auto"/>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4F6BE2" w:rsidRPr="002C18B7" w:rsidRDefault="004F6BE2" w:rsidP="004F6BE2">
      <w:pPr>
        <w:spacing w:after="0" w:line="240" w:lineRule="auto"/>
        <w:jc w:val="both"/>
        <w:rPr>
          <w:rFonts w:ascii="Times New Roman" w:eastAsia="Times New Roman" w:hAnsi="Times New Roman" w:cs="Times New Roman"/>
          <w:sz w:val="24"/>
          <w:szCs w:val="24"/>
          <w:lang w:eastAsia="ru-RU"/>
        </w:rPr>
      </w:pPr>
      <w:r w:rsidRPr="002C18B7">
        <w:rPr>
          <w:rFonts w:ascii="Times New Roman" w:eastAsia="Times New Roman" w:hAnsi="Times New Roman" w:cs="Times New Roman"/>
          <w:sz w:val="24"/>
          <w:szCs w:val="24"/>
          <w:lang w:eastAsia="ru-RU"/>
        </w:rPr>
        <w:t>Обязательным компонентом учебного плана является </w:t>
      </w:r>
      <w:r w:rsidRPr="002C18B7">
        <w:rPr>
          <w:rFonts w:ascii="Times New Roman" w:eastAsia="Times New Roman" w:hAnsi="Times New Roman" w:cs="Times New Roman"/>
          <w:b/>
          <w:bCs/>
          <w:sz w:val="24"/>
          <w:szCs w:val="24"/>
          <w:lang w:eastAsia="ru-RU"/>
        </w:rPr>
        <w:t>внеурочная деятельность</w:t>
      </w:r>
      <w:r w:rsidRPr="002C18B7">
        <w:rPr>
          <w:rFonts w:ascii="Times New Roman" w:eastAsia="Times New Roman" w:hAnsi="Times New Roman" w:cs="Times New Roman"/>
          <w:sz w:val="24"/>
          <w:szCs w:val="24"/>
          <w:lang w:eastAsia="ru-RU"/>
        </w:rPr>
        <w:t xml:space="preserve">.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w:t>
      </w:r>
      <w:proofErr w:type="spellStart"/>
      <w:r w:rsidRPr="002C18B7">
        <w:rPr>
          <w:rFonts w:ascii="Times New Roman" w:eastAsia="Times New Roman" w:hAnsi="Times New Roman" w:cs="Times New Roman"/>
          <w:sz w:val="24"/>
          <w:szCs w:val="24"/>
          <w:lang w:eastAsia="ru-RU"/>
        </w:rPr>
        <w:t>общеинтеллектуальное</w:t>
      </w:r>
      <w:proofErr w:type="spellEnd"/>
      <w:r w:rsidRPr="002C18B7">
        <w:rPr>
          <w:rFonts w:ascii="Times New Roman" w:eastAsia="Times New Roman" w:hAnsi="Times New Roman" w:cs="Times New Roman"/>
          <w:sz w:val="24"/>
          <w:szCs w:val="24"/>
          <w:lang w:eastAsia="ru-RU"/>
        </w:rPr>
        <w:t>,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4F6BE2" w:rsidRPr="002C18B7" w:rsidRDefault="004F6BE2" w:rsidP="004F6BE2">
      <w:pPr>
        <w:spacing w:after="0" w:line="240" w:lineRule="auto"/>
        <w:jc w:val="both"/>
        <w:rPr>
          <w:rFonts w:ascii="Times New Roman" w:eastAsia="Times New Roman" w:hAnsi="Times New Roman" w:cs="Times New Roman"/>
          <w:sz w:val="24"/>
          <w:szCs w:val="24"/>
          <w:lang w:eastAsia="ru-RU"/>
        </w:rPr>
      </w:pPr>
      <w:r w:rsidRPr="002C18B7">
        <w:rPr>
          <w:rFonts w:ascii="Times New Roman" w:eastAsia="Times New Roman" w:hAnsi="Times New Roman" w:cs="Times New Roman"/>
          <w:b/>
          <w:bCs/>
          <w:sz w:val="24"/>
          <w:szCs w:val="24"/>
          <w:lang w:eastAsia="ru-RU"/>
        </w:rPr>
        <w:t>Коррекционно-развивающая область</w:t>
      </w:r>
      <w:r w:rsidRPr="002C18B7">
        <w:rPr>
          <w:rFonts w:ascii="Times New Roman" w:eastAsia="Times New Roman" w:hAnsi="Times New Roman" w:cs="Times New Roman"/>
          <w:sz w:val="24"/>
          <w:szCs w:val="24"/>
          <w:lang w:eastAsia="ru-RU"/>
        </w:rPr>
        <w:t xml:space="preserve"> согласно требованиям ФГОС НОО обучающихся с ОВЗ является обязательной частью внеурочной деятельности и представлена </w:t>
      </w:r>
      <w:r w:rsidRPr="002C18B7">
        <w:rPr>
          <w:rFonts w:ascii="Times New Roman" w:eastAsia="Times New Roman" w:hAnsi="Times New Roman" w:cs="Times New Roman"/>
          <w:sz w:val="24"/>
          <w:szCs w:val="24"/>
          <w:lang w:eastAsia="ru-RU"/>
        </w:rPr>
        <w:lastRenderedPageBreak/>
        <w:t xml:space="preserve">фронтальными и индивидуальными коррекционно-развивающими занятиями (логопедическими и </w:t>
      </w:r>
      <w:proofErr w:type="spellStart"/>
      <w:r w:rsidRPr="002C18B7">
        <w:rPr>
          <w:rFonts w:ascii="Times New Roman" w:eastAsia="Times New Roman" w:hAnsi="Times New Roman" w:cs="Times New Roman"/>
          <w:sz w:val="24"/>
          <w:szCs w:val="24"/>
          <w:lang w:eastAsia="ru-RU"/>
        </w:rPr>
        <w:t>психокоррекционными</w:t>
      </w:r>
      <w:proofErr w:type="spellEnd"/>
      <w:r w:rsidRPr="002C18B7">
        <w:rPr>
          <w:rFonts w:ascii="Times New Roman" w:eastAsia="Times New Roman" w:hAnsi="Times New Roman" w:cs="Times New Roman"/>
          <w:sz w:val="24"/>
          <w:szCs w:val="24"/>
          <w:lang w:eastAsia="ru-RU"/>
        </w:rPr>
        <w:t>)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осуществляется образовательной организацией самостоятельно исходя из психофизических особенностей, обучающихся с ЗПР на основании рекомендаций ПМПК и ИПРА. Коррекционно-развивающие курсы проводятся в индивидуальной и групповой форме.</w:t>
      </w:r>
    </w:p>
    <w:p w:rsidR="004F6BE2" w:rsidRPr="002C18B7" w:rsidRDefault="004F6BE2" w:rsidP="004F6BE2">
      <w:pPr>
        <w:spacing w:after="0" w:line="240" w:lineRule="auto"/>
        <w:jc w:val="both"/>
        <w:rPr>
          <w:rFonts w:ascii="Times New Roman" w:eastAsia="Times New Roman" w:hAnsi="Times New Roman" w:cs="Times New Roman"/>
          <w:sz w:val="24"/>
          <w:szCs w:val="24"/>
          <w:lang w:eastAsia="ru-RU"/>
        </w:rPr>
      </w:pPr>
      <w:r w:rsidRPr="002C18B7">
        <w:rPr>
          <w:rFonts w:ascii="Times New Roman" w:eastAsia="Times New Roman" w:hAnsi="Times New Roman" w:cs="Times New Roman"/>
          <w:sz w:val="24"/>
          <w:szCs w:val="24"/>
          <w:lang w:eastAsia="ru-RU"/>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(п. 3.4.16 Санитарно-эпидемиологических требований).</w:t>
      </w:r>
    </w:p>
    <w:p w:rsidR="004F6BE2" w:rsidRPr="002C18B7" w:rsidRDefault="004F6BE2" w:rsidP="004F6BE2">
      <w:pPr>
        <w:spacing w:after="0" w:line="240" w:lineRule="auto"/>
        <w:jc w:val="both"/>
        <w:rPr>
          <w:rFonts w:ascii="Times New Roman" w:eastAsia="Times New Roman" w:hAnsi="Times New Roman" w:cs="Times New Roman"/>
          <w:sz w:val="24"/>
          <w:szCs w:val="24"/>
          <w:lang w:eastAsia="ru-RU"/>
        </w:rPr>
      </w:pPr>
    </w:p>
    <w:p w:rsidR="004F6BE2" w:rsidRPr="002C18B7" w:rsidRDefault="004F6BE2" w:rsidP="004F6BE2">
      <w:pPr>
        <w:spacing w:after="0" w:line="240" w:lineRule="auto"/>
        <w:jc w:val="both"/>
        <w:rPr>
          <w:rFonts w:ascii="Times New Roman" w:eastAsia="Times New Roman" w:hAnsi="Times New Roman" w:cs="Times New Roman"/>
          <w:sz w:val="24"/>
          <w:szCs w:val="24"/>
          <w:lang w:eastAsia="ru-RU"/>
        </w:rPr>
      </w:pPr>
      <w:r w:rsidRPr="002C18B7">
        <w:rPr>
          <w:rFonts w:ascii="Times New Roman" w:eastAsia="Times New Roman" w:hAnsi="Times New Roman" w:cs="Times New Roman"/>
          <w:sz w:val="24"/>
          <w:szCs w:val="24"/>
          <w:lang w:eastAsia="ru-RU"/>
        </w:rPr>
        <w:t xml:space="preserve">Продолжительность учебной недели в течение всех лет обучения – пять дней. Пятидневная рабочая неделя устанавливается в целях </w:t>
      </w:r>
      <w:proofErr w:type="gramStart"/>
      <w:r w:rsidRPr="002C18B7">
        <w:rPr>
          <w:rFonts w:ascii="Times New Roman" w:eastAsia="Times New Roman" w:hAnsi="Times New Roman" w:cs="Times New Roman"/>
          <w:sz w:val="24"/>
          <w:szCs w:val="24"/>
          <w:lang w:eastAsia="ru-RU"/>
        </w:rPr>
        <w:t>сохранения и укрепления здоровья</w:t>
      </w:r>
      <w:proofErr w:type="gramEnd"/>
      <w:r w:rsidRPr="002C18B7">
        <w:rPr>
          <w:rFonts w:ascii="Times New Roman" w:eastAsia="Times New Roman" w:hAnsi="Times New Roman" w:cs="Times New Roman"/>
          <w:sz w:val="24"/>
          <w:szCs w:val="24"/>
          <w:lang w:eastAsia="ru-RU"/>
        </w:rPr>
        <w:t xml:space="preserve"> обучающихся с ЗПР. Обучение проходит в одну смену. Продолжительность учебного года составляет 34 недели, на первом и втором годах обучения – 33 недели. </w:t>
      </w:r>
    </w:p>
    <w:p w:rsidR="004F6BE2" w:rsidRPr="002C18B7" w:rsidRDefault="004F6BE2" w:rsidP="004F6BE2">
      <w:pPr>
        <w:spacing w:after="150" w:line="240" w:lineRule="auto"/>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Изучение учебного предмета «Иностранный язык» начинается с 3-го класса. На его изучение отводится 1 час в неделю. При проведении занятий по предмету «Иностранный язык» класс делится на две группы. В результате изучения предмета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4F6BE2" w:rsidRPr="002C18B7" w:rsidRDefault="004F6BE2" w:rsidP="004F6BE2">
      <w:pPr>
        <w:spacing w:after="0" w:line="240" w:lineRule="auto"/>
        <w:jc w:val="both"/>
        <w:rPr>
          <w:rFonts w:ascii="Times New Roman" w:eastAsia="Times New Roman" w:hAnsi="Times New Roman" w:cs="Times New Roman"/>
          <w:sz w:val="24"/>
          <w:szCs w:val="24"/>
          <w:lang w:eastAsia="ru-RU"/>
        </w:rPr>
      </w:pPr>
      <w:r w:rsidRPr="002C18B7">
        <w:rPr>
          <w:rFonts w:ascii="Times New Roman" w:eastAsia="Times New Roman" w:hAnsi="Times New Roman" w:cs="Times New Roman"/>
          <w:sz w:val="24"/>
          <w:szCs w:val="24"/>
          <w:lang w:eastAsia="ru-RU"/>
        </w:rPr>
        <w:t xml:space="preserve">Часы коррекционно-развивающей области представлены групповыми и индивидуальными коррекционно-развивающими занятиями (логопедическими и </w:t>
      </w:r>
      <w:proofErr w:type="spellStart"/>
      <w:r w:rsidRPr="002C18B7">
        <w:rPr>
          <w:rFonts w:ascii="Times New Roman" w:eastAsia="Times New Roman" w:hAnsi="Times New Roman" w:cs="Times New Roman"/>
          <w:sz w:val="24"/>
          <w:szCs w:val="24"/>
          <w:lang w:eastAsia="ru-RU"/>
        </w:rPr>
        <w:t>психокоррекционными</w:t>
      </w:r>
      <w:proofErr w:type="spellEnd"/>
      <w:r w:rsidRPr="002C18B7">
        <w:rPr>
          <w:rFonts w:ascii="Times New Roman" w:eastAsia="Times New Roman" w:hAnsi="Times New Roman" w:cs="Times New Roman"/>
          <w:sz w:val="24"/>
          <w:szCs w:val="24"/>
          <w:lang w:eastAsia="ru-RU"/>
        </w:rPr>
        <w:t>),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rsidR="004F6BE2" w:rsidRPr="002C18B7" w:rsidRDefault="004F6BE2" w:rsidP="004F6BE2">
      <w:pPr>
        <w:spacing w:after="0" w:line="240" w:lineRule="auto"/>
        <w:jc w:val="both"/>
        <w:rPr>
          <w:rFonts w:ascii="Times New Roman" w:eastAsia="Times New Roman" w:hAnsi="Times New Roman" w:cs="Times New Roman"/>
          <w:sz w:val="24"/>
          <w:szCs w:val="24"/>
          <w:lang w:eastAsia="ru-RU"/>
        </w:rPr>
      </w:pPr>
    </w:p>
    <w:p w:rsidR="004F6BE2" w:rsidRPr="002C18B7" w:rsidRDefault="004F6BE2" w:rsidP="004F6BE2">
      <w:pPr>
        <w:spacing w:after="0" w:line="240" w:lineRule="auto"/>
        <w:jc w:val="both"/>
        <w:rPr>
          <w:rFonts w:ascii="Times New Roman" w:eastAsia="Times New Roman" w:hAnsi="Times New Roman" w:cs="Times New Roman"/>
          <w:sz w:val="24"/>
          <w:szCs w:val="24"/>
          <w:lang w:eastAsia="ru-RU"/>
        </w:rPr>
      </w:pPr>
      <w:r w:rsidRPr="002C18B7">
        <w:rPr>
          <w:rFonts w:ascii="Times New Roman" w:eastAsia="Times New Roman" w:hAnsi="Times New Roman" w:cs="Times New Roman"/>
          <w:sz w:val="24"/>
          <w:szCs w:val="24"/>
          <w:lang w:eastAsia="ru-RU"/>
        </w:rP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 3.4.16 Санитарно-эпидемиологических требований).</w:t>
      </w:r>
    </w:p>
    <w:p w:rsidR="004F6BE2" w:rsidRPr="002C18B7" w:rsidRDefault="004F6BE2" w:rsidP="004F6BE2">
      <w:pPr>
        <w:spacing w:after="150" w:line="240" w:lineRule="auto"/>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Количество учебных занятий за пять учебных лет не может составлять более 3732 часов. Время, отводимое на внеурочную деятельность, на уровне НОО составляет</w:t>
      </w:r>
      <w:r>
        <w:rPr>
          <w:rFonts w:ascii="Times New Roman" w:eastAsia="Times New Roman" w:hAnsi="Times New Roman" w:cs="Times New Roman"/>
          <w:sz w:val="21"/>
          <w:szCs w:val="21"/>
          <w:lang w:eastAsia="ru-RU"/>
        </w:rPr>
        <w:t xml:space="preserve"> 1680</w:t>
      </w:r>
      <w:r w:rsidRPr="002C18B7">
        <w:rPr>
          <w:rFonts w:ascii="Times New Roman" w:eastAsia="Times New Roman" w:hAnsi="Times New Roman" w:cs="Times New Roman"/>
          <w:sz w:val="21"/>
          <w:szCs w:val="21"/>
          <w:lang w:eastAsia="ru-RU"/>
        </w:rPr>
        <w:t> часов, из них </w:t>
      </w:r>
      <w:r>
        <w:rPr>
          <w:rFonts w:ascii="Times New Roman" w:eastAsia="Times New Roman" w:hAnsi="Times New Roman" w:cs="Times New Roman"/>
          <w:sz w:val="21"/>
          <w:szCs w:val="21"/>
          <w:lang w:eastAsia="ru-RU"/>
        </w:rPr>
        <w:t>1176</w:t>
      </w:r>
      <w:r w:rsidRPr="002C18B7">
        <w:rPr>
          <w:rFonts w:ascii="Times New Roman" w:eastAsia="Times New Roman" w:hAnsi="Times New Roman" w:cs="Times New Roman"/>
          <w:sz w:val="21"/>
          <w:szCs w:val="21"/>
          <w:lang w:eastAsia="ru-RU"/>
        </w:rPr>
        <w:t> часов приходится на коррекционно-развивающее направление.</w:t>
      </w:r>
    </w:p>
    <w:p w:rsidR="004F6BE2" w:rsidRPr="002C18B7" w:rsidRDefault="004F6BE2" w:rsidP="004F6BE2">
      <w:pPr>
        <w:spacing w:after="150" w:line="240" w:lineRule="auto"/>
        <w:jc w:val="both"/>
        <w:rPr>
          <w:rFonts w:ascii="Times New Roman" w:eastAsia="Times New Roman" w:hAnsi="Times New Roman" w:cs="Times New Roman"/>
          <w:b/>
          <w:bCs/>
          <w:sz w:val="24"/>
          <w:szCs w:val="24"/>
          <w:lang w:eastAsia="ru-RU"/>
        </w:rPr>
      </w:pPr>
      <w:r w:rsidRPr="002C18B7">
        <w:rPr>
          <w:rFonts w:ascii="Times New Roman" w:eastAsia="Times New Roman" w:hAnsi="Times New Roman" w:cs="Times New Roman"/>
          <w:b/>
          <w:bCs/>
          <w:sz w:val="21"/>
          <w:szCs w:val="21"/>
          <w:lang w:eastAsia="ru-RU"/>
        </w:rPr>
        <w:t>Формы промежуточной аттестации</w:t>
      </w:r>
    </w:p>
    <w:p w:rsidR="004F6BE2" w:rsidRPr="002C18B7" w:rsidRDefault="004F6BE2" w:rsidP="004F6BE2">
      <w:pPr>
        <w:spacing w:after="150" w:line="240" w:lineRule="auto"/>
        <w:jc w:val="both"/>
        <w:rPr>
          <w:rFonts w:ascii="Times New Roman" w:eastAsia="Times New Roman" w:hAnsi="Times New Roman" w:cs="Times New Roman"/>
          <w:sz w:val="24"/>
          <w:szCs w:val="24"/>
          <w:lang w:eastAsia="ru-RU"/>
        </w:rPr>
      </w:pPr>
      <w:r w:rsidRPr="002C18B7">
        <w:rPr>
          <w:rFonts w:ascii="Times New Roman" w:eastAsia="Times New Roman" w:hAnsi="Times New Roman" w:cs="Times New Roman"/>
          <w:sz w:val="21"/>
          <w:szCs w:val="21"/>
          <w:lang w:eastAsia="ru-RU"/>
        </w:rPr>
        <w:t>Формы промежуточной аттестации отражаются в учебном плане в соответствии с методическими системами и образовательными технологиями, используемыми образовательной организацией. Промежуточная аттестация для обучающихся с ЗПР может проводиться как в общепринятых формах, так и в иных формах, учитывающих особенности обучающихся.</w:t>
      </w:r>
    </w:p>
    <w:p w:rsidR="004F6BE2" w:rsidRPr="002C18B7" w:rsidRDefault="004F6BE2" w:rsidP="004F6BE2">
      <w:pPr>
        <w:spacing w:after="150" w:line="240" w:lineRule="auto"/>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 xml:space="preserve">В 1-м классе и 1-м дополнительном классе промежуточная аттестация не проводится. Промежуточная аттестация обучающихся </w:t>
      </w:r>
      <w:proofErr w:type="gramStart"/>
      <w:r w:rsidRPr="002C18B7">
        <w:rPr>
          <w:rFonts w:ascii="Times New Roman" w:eastAsia="Times New Roman" w:hAnsi="Times New Roman" w:cs="Times New Roman"/>
          <w:sz w:val="21"/>
          <w:szCs w:val="21"/>
          <w:lang w:eastAsia="ru-RU"/>
        </w:rPr>
        <w:t>проводится</w:t>
      </w:r>
      <w:proofErr w:type="gramEnd"/>
      <w:r w:rsidRPr="002C18B7">
        <w:rPr>
          <w:rFonts w:ascii="Times New Roman" w:eastAsia="Times New Roman" w:hAnsi="Times New Roman" w:cs="Times New Roman"/>
          <w:sz w:val="21"/>
          <w:szCs w:val="21"/>
          <w:lang w:eastAsia="ru-RU"/>
        </w:rPr>
        <w:t xml:space="preserve"> начиная с 2-го класса в конце каждого учебного периода по </w:t>
      </w:r>
      <w:r w:rsidRPr="002C18B7">
        <w:rPr>
          <w:rFonts w:ascii="Times New Roman" w:eastAsia="Times New Roman" w:hAnsi="Times New Roman" w:cs="Times New Roman"/>
          <w:sz w:val="21"/>
          <w:szCs w:val="21"/>
          <w:lang w:eastAsia="ru-RU"/>
        </w:rPr>
        <w:lastRenderedPageBreak/>
        <w:t>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4F6BE2" w:rsidRPr="002C18B7" w:rsidRDefault="004F6BE2" w:rsidP="004F6BE2">
      <w:pPr>
        <w:spacing w:after="150" w:line="240" w:lineRule="auto"/>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Обучающиеся с ЗПР имеют право на прохождение текущей, промежуточной, итоговой аттестации освоения АООП НОО в иных формах. Специальные условия проведения текущей, промежуточной и итоговой (по итогам освоения АООП НОО) аттестации обучающихся с ЗПР включают:</w:t>
      </w:r>
    </w:p>
    <w:p w:rsidR="004F6BE2" w:rsidRPr="002C18B7" w:rsidRDefault="004F6BE2" w:rsidP="004F6BE2">
      <w:pPr>
        <w:numPr>
          <w:ilvl w:val="0"/>
          <w:numId w:val="3"/>
        </w:numPr>
        <w:spacing w:after="0" w:line="240" w:lineRule="auto"/>
        <w:ind w:left="270"/>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 xml:space="preserve">особую форму организации аттестации (в малой группе, индивидуальную) с учетом особых образовательных потребностей и </w:t>
      </w:r>
      <w:proofErr w:type="gramStart"/>
      <w:r w:rsidRPr="002C18B7">
        <w:rPr>
          <w:rFonts w:ascii="Times New Roman" w:eastAsia="Times New Roman" w:hAnsi="Times New Roman" w:cs="Times New Roman"/>
          <w:sz w:val="21"/>
          <w:szCs w:val="21"/>
          <w:lang w:eastAsia="ru-RU"/>
        </w:rPr>
        <w:t>индивидуальных особенностей</w:t>
      </w:r>
      <w:proofErr w:type="gramEnd"/>
      <w:r w:rsidRPr="002C18B7">
        <w:rPr>
          <w:rFonts w:ascii="Times New Roman" w:eastAsia="Times New Roman" w:hAnsi="Times New Roman" w:cs="Times New Roman"/>
          <w:sz w:val="21"/>
          <w:szCs w:val="21"/>
          <w:lang w:eastAsia="ru-RU"/>
        </w:rPr>
        <w:t xml:space="preserve"> обучающихся с ЗПР;</w:t>
      </w:r>
    </w:p>
    <w:p w:rsidR="004F6BE2" w:rsidRPr="002C18B7" w:rsidRDefault="004F6BE2" w:rsidP="004F6BE2">
      <w:pPr>
        <w:numPr>
          <w:ilvl w:val="0"/>
          <w:numId w:val="3"/>
        </w:numPr>
        <w:spacing w:after="0" w:line="240" w:lineRule="auto"/>
        <w:ind w:left="270"/>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 xml:space="preserve">привычную обстановку в классе (присутствие своего учителя, наличие привычных для обучающихся </w:t>
      </w:r>
      <w:proofErr w:type="spellStart"/>
      <w:r w:rsidRPr="002C18B7">
        <w:rPr>
          <w:rFonts w:ascii="Times New Roman" w:eastAsia="Times New Roman" w:hAnsi="Times New Roman" w:cs="Times New Roman"/>
          <w:sz w:val="21"/>
          <w:szCs w:val="21"/>
          <w:lang w:eastAsia="ru-RU"/>
        </w:rPr>
        <w:t>мнестических</w:t>
      </w:r>
      <w:proofErr w:type="spellEnd"/>
      <w:r w:rsidRPr="002C18B7">
        <w:rPr>
          <w:rFonts w:ascii="Times New Roman" w:eastAsia="Times New Roman" w:hAnsi="Times New Roman" w:cs="Times New Roman"/>
          <w:sz w:val="21"/>
          <w:szCs w:val="21"/>
          <w:lang w:eastAsia="ru-RU"/>
        </w:rPr>
        <w:t xml:space="preserve"> опор: наглядных схем, шаблонов общего хода выполнения заданий);</w:t>
      </w:r>
    </w:p>
    <w:p w:rsidR="004F6BE2" w:rsidRPr="002C18B7" w:rsidRDefault="004F6BE2" w:rsidP="004F6BE2">
      <w:pPr>
        <w:numPr>
          <w:ilvl w:val="0"/>
          <w:numId w:val="3"/>
        </w:numPr>
        <w:spacing w:after="0" w:line="240" w:lineRule="auto"/>
        <w:ind w:left="270"/>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присутствие в начале работы этапа общей организации деятельности;</w:t>
      </w:r>
    </w:p>
    <w:p w:rsidR="004F6BE2" w:rsidRPr="002C18B7" w:rsidRDefault="004F6BE2" w:rsidP="004F6BE2">
      <w:pPr>
        <w:numPr>
          <w:ilvl w:val="0"/>
          <w:numId w:val="3"/>
        </w:numPr>
        <w:spacing w:after="0" w:line="240" w:lineRule="auto"/>
        <w:ind w:left="270"/>
        <w:jc w:val="both"/>
        <w:rPr>
          <w:rFonts w:ascii="Times New Roman" w:eastAsia="Times New Roman" w:hAnsi="Times New Roman" w:cs="Times New Roman"/>
          <w:sz w:val="21"/>
          <w:szCs w:val="21"/>
          <w:lang w:eastAsia="ru-RU"/>
        </w:rPr>
      </w:pPr>
      <w:proofErr w:type="spellStart"/>
      <w:r w:rsidRPr="002C18B7">
        <w:rPr>
          <w:rFonts w:ascii="Times New Roman" w:eastAsia="Times New Roman" w:hAnsi="Times New Roman" w:cs="Times New Roman"/>
          <w:sz w:val="21"/>
          <w:szCs w:val="21"/>
          <w:lang w:eastAsia="ru-RU"/>
        </w:rPr>
        <w:t>адаптирование</w:t>
      </w:r>
      <w:proofErr w:type="spellEnd"/>
      <w:r w:rsidRPr="002C18B7">
        <w:rPr>
          <w:rFonts w:ascii="Times New Roman" w:eastAsia="Times New Roman" w:hAnsi="Times New Roman" w:cs="Times New Roman"/>
          <w:sz w:val="21"/>
          <w:szCs w:val="21"/>
          <w:lang w:eastAsia="ru-RU"/>
        </w:rPr>
        <w:t xml:space="preserve"> инструкции с учетом особых образовательных потребностей и индивидуальных трудностей, обучающихся с ЗПР: упрощение формулировок по грамматическому и семантическому оформлению; упрощение инструкции; 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p>
    <w:p w:rsidR="004F6BE2" w:rsidRPr="002C18B7" w:rsidRDefault="004F6BE2" w:rsidP="004F6BE2">
      <w:pPr>
        <w:numPr>
          <w:ilvl w:val="0"/>
          <w:numId w:val="3"/>
        </w:numPr>
        <w:spacing w:after="0" w:line="240" w:lineRule="auto"/>
        <w:ind w:left="270"/>
        <w:jc w:val="both"/>
        <w:rPr>
          <w:rFonts w:ascii="Times New Roman" w:eastAsia="Times New Roman" w:hAnsi="Times New Roman" w:cs="Times New Roman"/>
          <w:sz w:val="21"/>
          <w:szCs w:val="21"/>
          <w:lang w:eastAsia="ru-RU"/>
        </w:rPr>
      </w:pPr>
      <w:proofErr w:type="spellStart"/>
      <w:r w:rsidRPr="002C18B7">
        <w:rPr>
          <w:rFonts w:ascii="Times New Roman" w:eastAsia="Times New Roman" w:hAnsi="Times New Roman" w:cs="Times New Roman"/>
          <w:sz w:val="21"/>
          <w:szCs w:val="21"/>
          <w:lang w:eastAsia="ru-RU"/>
        </w:rPr>
        <w:t>адаптирование</w:t>
      </w:r>
      <w:proofErr w:type="spellEnd"/>
      <w:r w:rsidRPr="002C18B7">
        <w:rPr>
          <w:rFonts w:ascii="Times New Roman" w:eastAsia="Times New Roman" w:hAnsi="Times New Roman" w:cs="Times New Roman"/>
          <w:sz w:val="21"/>
          <w:szCs w:val="21"/>
          <w:lang w:eastAsia="ru-RU"/>
        </w:rPr>
        <w:t>, при необходимости,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4F6BE2" w:rsidRPr="002C18B7" w:rsidRDefault="004F6BE2" w:rsidP="004F6BE2">
      <w:pPr>
        <w:numPr>
          <w:ilvl w:val="0"/>
          <w:numId w:val="3"/>
        </w:numPr>
        <w:spacing w:after="0" w:line="240" w:lineRule="auto"/>
        <w:ind w:left="270"/>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4F6BE2" w:rsidRPr="002C18B7" w:rsidRDefault="004F6BE2" w:rsidP="004F6BE2">
      <w:pPr>
        <w:numPr>
          <w:ilvl w:val="0"/>
          <w:numId w:val="3"/>
        </w:numPr>
        <w:spacing w:after="0" w:line="240" w:lineRule="auto"/>
        <w:ind w:left="270"/>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увеличение времени на выполнение заданий;</w:t>
      </w:r>
    </w:p>
    <w:p w:rsidR="004F6BE2" w:rsidRPr="002C18B7" w:rsidRDefault="004F6BE2" w:rsidP="004F6BE2">
      <w:pPr>
        <w:numPr>
          <w:ilvl w:val="0"/>
          <w:numId w:val="3"/>
        </w:numPr>
        <w:spacing w:after="0" w:line="240" w:lineRule="auto"/>
        <w:ind w:left="270"/>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организация короткого перерыва (10–15 минут) при нарастании в поведении обучающегося проявлений утомления, истощения;</w:t>
      </w:r>
    </w:p>
    <w:p w:rsidR="004F6BE2" w:rsidRPr="002C18B7" w:rsidRDefault="004F6BE2" w:rsidP="004F6BE2">
      <w:pPr>
        <w:numPr>
          <w:ilvl w:val="0"/>
          <w:numId w:val="3"/>
        </w:numPr>
        <w:spacing w:after="0" w:line="240" w:lineRule="auto"/>
        <w:ind w:left="270"/>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 xml:space="preserve">недопущение негативных реакций со стороны педагогического работника, создания ситуаций, приводящих к эмоциональному </w:t>
      </w:r>
      <w:proofErr w:type="spellStart"/>
      <w:r w:rsidRPr="002C18B7">
        <w:rPr>
          <w:rFonts w:ascii="Times New Roman" w:eastAsia="Times New Roman" w:hAnsi="Times New Roman" w:cs="Times New Roman"/>
          <w:sz w:val="21"/>
          <w:szCs w:val="21"/>
          <w:lang w:eastAsia="ru-RU"/>
        </w:rPr>
        <w:t>травмированию</w:t>
      </w:r>
      <w:proofErr w:type="spellEnd"/>
      <w:r w:rsidRPr="002C18B7">
        <w:rPr>
          <w:rFonts w:ascii="Times New Roman" w:eastAsia="Times New Roman" w:hAnsi="Times New Roman" w:cs="Times New Roman"/>
          <w:sz w:val="21"/>
          <w:szCs w:val="21"/>
          <w:lang w:eastAsia="ru-RU"/>
        </w:rPr>
        <w:t xml:space="preserve"> обучающегося.</w:t>
      </w:r>
    </w:p>
    <w:p w:rsidR="004F6BE2" w:rsidRPr="002C18B7" w:rsidRDefault="004F6BE2" w:rsidP="004F6BE2">
      <w:pPr>
        <w:spacing w:after="150" w:line="240" w:lineRule="auto"/>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w:t>
      </w:r>
      <w:proofErr w:type="spellStart"/>
      <w:r w:rsidRPr="002C18B7">
        <w:rPr>
          <w:rFonts w:ascii="Times New Roman" w:eastAsia="Times New Roman" w:hAnsi="Times New Roman" w:cs="Times New Roman"/>
          <w:sz w:val="21"/>
          <w:szCs w:val="21"/>
          <w:lang w:eastAsia="ru-RU"/>
        </w:rPr>
        <w:t>метапредметные</w:t>
      </w:r>
      <w:proofErr w:type="spellEnd"/>
      <w:r w:rsidRPr="002C18B7">
        <w:rPr>
          <w:rFonts w:ascii="Times New Roman" w:eastAsia="Times New Roman" w:hAnsi="Times New Roman" w:cs="Times New Roman"/>
          <w:sz w:val="21"/>
          <w:szCs w:val="21"/>
          <w:lang w:eastAsia="ru-RU"/>
        </w:rPr>
        <w:t xml:space="preserve"> результаты и результаты освоения программы коррекционной работы.</w:t>
      </w:r>
    </w:p>
    <w:p w:rsidR="004F6BE2" w:rsidRPr="002C18B7" w:rsidRDefault="004F6BE2" w:rsidP="004F6BE2">
      <w:pPr>
        <w:spacing w:after="150" w:line="240" w:lineRule="auto"/>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Итоговая аттестация на уровне начального общего образования проводится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4F6BE2" w:rsidRDefault="004F6BE2" w:rsidP="004F6BE2">
      <w:pPr>
        <w:spacing w:after="150" w:line="240" w:lineRule="auto"/>
        <w:jc w:val="both"/>
        <w:rPr>
          <w:rFonts w:ascii="Times New Roman" w:eastAsia="Times New Roman" w:hAnsi="Times New Roman" w:cs="Times New Roman"/>
          <w:sz w:val="21"/>
          <w:szCs w:val="21"/>
          <w:lang w:eastAsia="ru-RU"/>
        </w:rPr>
      </w:pPr>
      <w:r w:rsidRPr="002C18B7">
        <w:rPr>
          <w:rFonts w:ascii="Times New Roman" w:eastAsia="Times New Roman" w:hAnsi="Times New Roman" w:cs="Times New Roman"/>
          <w:sz w:val="21"/>
          <w:szCs w:val="21"/>
          <w:lang w:eastAsia="ru-RU"/>
        </w:rPr>
        <w:t>Формы промежуточной аттестации для учебных предметов, учебных и внеурочных курсов, учебных модулей представлены в таблице:</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3327"/>
        <w:gridCol w:w="1461"/>
        <w:gridCol w:w="4551"/>
      </w:tblGrid>
      <w:tr w:rsidR="004F6BE2" w:rsidRPr="002C18B7" w:rsidTr="0014698C">
        <w:trPr>
          <w:tblHeader/>
        </w:trPr>
        <w:tc>
          <w:tcPr>
            <w:tcW w:w="3327"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Предметы, курсы, модули</w:t>
            </w:r>
          </w:p>
        </w:tc>
        <w:tc>
          <w:tcPr>
            <w:tcW w:w="1461"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Классы</w:t>
            </w:r>
          </w:p>
        </w:tc>
        <w:tc>
          <w:tcPr>
            <w:tcW w:w="4551"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Формы промежуточной аттестации</w:t>
            </w:r>
          </w:p>
        </w:tc>
      </w:tr>
      <w:tr w:rsidR="004F6BE2" w:rsidRPr="002C18B7" w:rsidTr="0014698C">
        <w:trPr>
          <w:tblHeader/>
        </w:trPr>
        <w:tc>
          <w:tcPr>
            <w:tcW w:w="3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Предметы, курсы, модули</w:t>
            </w:r>
          </w:p>
        </w:tc>
        <w:tc>
          <w:tcPr>
            <w:tcW w:w="1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Классы</w:t>
            </w:r>
          </w:p>
        </w:tc>
        <w:tc>
          <w:tcPr>
            <w:tcW w:w="4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Формы промежуточной аттестации</w:t>
            </w:r>
          </w:p>
        </w:tc>
      </w:tr>
      <w:tr w:rsidR="004F6BE2" w:rsidRPr="002C18B7" w:rsidTr="0014698C">
        <w:tc>
          <w:tcPr>
            <w:tcW w:w="3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Русский язык</w:t>
            </w:r>
          </w:p>
        </w:tc>
        <w:tc>
          <w:tcPr>
            <w:tcW w:w="1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2–4-й</w:t>
            </w:r>
          </w:p>
        </w:tc>
        <w:tc>
          <w:tcPr>
            <w:tcW w:w="4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Среднее арифметическое накопленных текущих оценок и результатов выполнения тематических проверочных работ</w:t>
            </w:r>
          </w:p>
        </w:tc>
      </w:tr>
      <w:tr w:rsidR="004F6BE2" w:rsidRPr="002C18B7" w:rsidTr="0014698C">
        <w:tc>
          <w:tcPr>
            <w:tcW w:w="3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Литературное чтение</w:t>
            </w:r>
          </w:p>
        </w:tc>
        <w:tc>
          <w:tcPr>
            <w:tcW w:w="1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2–4-й</w:t>
            </w:r>
          </w:p>
        </w:tc>
        <w:tc>
          <w:tcPr>
            <w:tcW w:w="4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Среднее арифметическое накопленных текущих оценок и результатов выполнения тематических проверочных работ</w:t>
            </w:r>
          </w:p>
        </w:tc>
      </w:tr>
      <w:tr w:rsidR="004F6BE2" w:rsidRPr="002C18B7" w:rsidTr="0014698C">
        <w:tc>
          <w:tcPr>
            <w:tcW w:w="3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Иностранный язык </w:t>
            </w:r>
            <w:r w:rsidRPr="002C18B7">
              <w:rPr>
                <w:rFonts w:ascii="Times New Roman" w:eastAsia="Times New Roman" w:hAnsi="Times New Roman" w:cs="Times New Roman"/>
                <w:b/>
                <w:bCs/>
                <w:i/>
                <w:iCs/>
                <w:sz w:val="21"/>
                <w:szCs w:val="21"/>
                <w:lang w:eastAsia="ru-RU"/>
              </w:rPr>
              <w:t>(английский)</w:t>
            </w:r>
          </w:p>
        </w:tc>
        <w:tc>
          <w:tcPr>
            <w:tcW w:w="1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2–4-й</w:t>
            </w:r>
          </w:p>
        </w:tc>
        <w:tc>
          <w:tcPr>
            <w:tcW w:w="4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Среднее арифметическое накопленных текущих оценок и результатов выполнения тематических проверочных работ</w:t>
            </w:r>
          </w:p>
        </w:tc>
      </w:tr>
      <w:tr w:rsidR="004F6BE2" w:rsidRPr="002C18B7" w:rsidTr="0014698C">
        <w:tc>
          <w:tcPr>
            <w:tcW w:w="3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lastRenderedPageBreak/>
              <w:t>Математика</w:t>
            </w:r>
          </w:p>
        </w:tc>
        <w:tc>
          <w:tcPr>
            <w:tcW w:w="1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2–4-й</w:t>
            </w:r>
          </w:p>
        </w:tc>
        <w:tc>
          <w:tcPr>
            <w:tcW w:w="4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Среднее арифметическое накопленных текущих оценок и результатов выполнения тематических проверочных работ</w:t>
            </w:r>
          </w:p>
        </w:tc>
      </w:tr>
      <w:tr w:rsidR="004F6BE2" w:rsidRPr="002C18B7" w:rsidTr="0014698C">
        <w:tc>
          <w:tcPr>
            <w:tcW w:w="3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Окружающий мир</w:t>
            </w:r>
          </w:p>
        </w:tc>
        <w:tc>
          <w:tcPr>
            <w:tcW w:w="1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2–4-й</w:t>
            </w:r>
          </w:p>
        </w:tc>
        <w:tc>
          <w:tcPr>
            <w:tcW w:w="4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Среднее арифметическое накопленных текущих оценок и результатов выполнения тематических проверочных работ</w:t>
            </w:r>
          </w:p>
        </w:tc>
      </w:tr>
      <w:tr w:rsidR="004F6BE2" w:rsidRPr="002C18B7" w:rsidTr="0014698C">
        <w:tc>
          <w:tcPr>
            <w:tcW w:w="3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Основы религиозных культур и светской этики</w:t>
            </w:r>
          </w:p>
        </w:tc>
        <w:tc>
          <w:tcPr>
            <w:tcW w:w="1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4-й</w:t>
            </w:r>
          </w:p>
        </w:tc>
        <w:tc>
          <w:tcPr>
            <w:tcW w:w="4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Среднее арифметическое накопленных текущих оценок и результатов выполнения тематических проверочных работ</w:t>
            </w:r>
          </w:p>
        </w:tc>
      </w:tr>
      <w:tr w:rsidR="004F6BE2" w:rsidRPr="002C18B7" w:rsidTr="0014698C">
        <w:tc>
          <w:tcPr>
            <w:tcW w:w="3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Изобразительное искусство</w:t>
            </w:r>
          </w:p>
        </w:tc>
        <w:tc>
          <w:tcPr>
            <w:tcW w:w="1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2–4-й</w:t>
            </w:r>
          </w:p>
        </w:tc>
        <w:tc>
          <w:tcPr>
            <w:tcW w:w="4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Среднее арифметическое накопленных текущих оценок и результатов выполнения тематических проверочных работ</w:t>
            </w:r>
          </w:p>
        </w:tc>
      </w:tr>
      <w:tr w:rsidR="004F6BE2" w:rsidRPr="002C18B7" w:rsidTr="0014698C">
        <w:tc>
          <w:tcPr>
            <w:tcW w:w="3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Музыка</w:t>
            </w:r>
          </w:p>
        </w:tc>
        <w:tc>
          <w:tcPr>
            <w:tcW w:w="1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2–4-й</w:t>
            </w:r>
          </w:p>
        </w:tc>
        <w:tc>
          <w:tcPr>
            <w:tcW w:w="4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Среднее арифметическое накопленных текущих оценок и результатов выполнения тематических проверочных работ</w:t>
            </w:r>
          </w:p>
        </w:tc>
      </w:tr>
      <w:tr w:rsidR="004F6BE2" w:rsidRPr="002C18B7" w:rsidTr="0014698C">
        <w:tc>
          <w:tcPr>
            <w:tcW w:w="3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Технология</w:t>
            </w:r>
          </w:p>
        </w:tc>
        <w:tc>
          <w:tcPr>
            <w:tcW w:w="1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2–4-й</w:t>
            </w:r>
          </w:p>
        </w:tc>
        <w:tc>
          <w:tcPr>
            <w:tcW w:w="4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Среднее арифметическое накопленных текущих оценок и результатов выполнения тематических проверочных работ</w:t>
            </w:r>
          </w:p>
        </w:tc>
      </w:tr>
      <w:tr w:rsidR="004F6BE2" w:rsidRPr="002C18B7" w:rsidTr="0014698C">
        <w:tc>
          <w:tcPr>
            <w:tcW w:w="3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Адаптивная физическая культура</w:t>
            </w:r>
          </w:p>
        </w:tc>
        <w:tc>
          <w:tcPr>
            <w:tcW w:w="1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Pr>
                <w:rFonts w:ascii="Times New Roman" w:eastAsia="Times New Roman" w:hAnsi="Times New Roman" w:cs="Times New Roman"/>
                <w:b/>
                <w:bCs/>
                <w:i/>
                <w:iCs/>
                <w:sz w:val="21"/>
                <w:szCs w:val="21"/>
                <w:lang w:eastAsia="ru-RU"/>
              </w:rPr>
              <w:t>1</w:t>
            </w:r>
            <w:r w:rsidRPr="002C18B7">
              <w:rPr>
                <w:rFonts w:ascii="Times New Roman" w:eastAsia="Times New Roman" w:hAnsi="Times New Roman" w:cs="Times New Roman"/>
                <w:b/>
                <w:bCs/>
                <w:i/>
                <w:iCs/>
                <w:sz w:val="21"/>
                <w:szCs w:val="21"/>
                <w:lang w:eastAsia="ru-RU"/>
              </w:rPr>
              <w:t>–4-й</w:t>
            </w:r>
          </w:p>
        </w:tc>
        <w:tc>
          <w:tcPr>
            <w:tcW w:w="4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Среднее арифметическое накопленных текущих оценок и результатов выполнения тематических проверочных работ</w:t>
            </w:r>
          </w:p>
        </w:tc>
      </w:tr>
      <w:tr w:rsidR="004F6BE2" w:rsidRPr="002C18B7" w:rsidTr="0014698C">
        <w:tc>
          <w:tcPr>
            <w:tcW w:w="3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A7172C">
              <w:rPr>
                <w:rFonts w:ascii="Times New Roman" w:eastAsia="Times New Roman" w:hAnsi="Times New Roman" w:cs="Times New Roman"/>
                <w:b/>
                <w:bCs/>
                <w:i/>
                <w:iCs/>
                <w:sz w:val="21"/>
                <w:szCs w:val="21"/>
                <w:lang w:eastAsia="ru-RU"/>
              </w:rPr>
              <w:t>Математика и конструирование</w:t>
            </w:r>
          </w:p>
        </w:tc>
        <w:tc>
          <w:tcPr>
            <w:tcW w:w="1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2-й</w:t>
            </w:r>
          </w:p>
        </w:tc>
        <w:tc>
          <w:tcPr>
            <w:tcW w:w="4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Текущая диагностика</w:t>
            </w:r>
          </w:p>
        </w:tc>
      </w:tr>
      <w:tr w:rsidR="004F6BE2" w:rsidRPr="002C18B7" w:rsidTr="0014698C">
        <w:tc>
          <w:tcPr>
            <w:tcW w:w="3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Спортивные игры</w:t>
            </w:r>
          </w:p>
        </w:tc>
        <w:tc>
          <w:tcPr>
            <w:tcW w:w="1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2–4-й</w:t>
            </w:r>
          </w:p>
        </w:tc>
        <w:tc>
          <w:tcPr>
            <w:tcW w:w="4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Результаты соревнований</w:t>
            </w:r>
          </w:p>
        </w:tc>
      </w:tr>
      <w:tr w:rsidR="004F6BE2" w:rsidRPr="002C18B7" w:rsidTr="0014698C">
        <w:tc>
          <w:tcPr>
            <w:tcW w:w="332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Коррекционно-развивающие занятия: логопедические занятия</w:t>
            </w:r>
          </w:p>
        </w:tc>
        <w:tc>
          <w:tcPr>
            <w:tcW w:w="14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Pr>
                <w:rFonts w:ascii="Times New Roman" w:eastAsia="Times New Roman" w:hAnsi="Times New Roman" w:cs="Times New Roman"/>
                <w:b/>
                <w:bCs/>
                <w:i/>
                <w:iCs/>
                <w:sz w:val="21"/>
                <w:szCs w:val="21"/>
                <w:lang w:eastAsia="ru-RU"/>
              </w:rPr>
              <w:t>1</w:t>
            </w:r>
            <w:r w:rsidRPr="002C18B7">
              <w:rPr>
                <w:rFonts w:ascii="Times New Roman" w:eastAsia="Times New Roman" w:hAnsi="Times New Roman" w:cs="Times New Roman"/>
                <w:b/>
                <w:bCs/>
                <w:i/>
                <w:iCs/>
                <w:sz w:val="21"/>
                <w:szCs w:val="21"/>
                <w:lang w:eastAsia="ru-RU"/>
              </w:rPr>
              <w:t>–4-й</w:t>
            </w:r>
          </w:p>
        </w:tc>
        <w:tc>
          <w:tcPr>
            <w:tcW w:w="455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F6BE2" w:rsidRPr="002C18B7" w:rsidRDefault="004F6BE2" w:rsidP="0014698C">
            <w:pPr>
              <w:spacing w:after="150" w:line="240" w:lineRule="auto"/>
              <w:jc w:val="both"/>
              <w:rPr>
                <w:rFonts w:ascii="Times New Roman" w:eastAsia="Times New Roman" w:hAnsi="Times New Roman" w:cs="Times New Roman"/>
                <w:b/>
                <w:bCs/>
                <w:i/>
                <w:iCs/>
                <w:sz w:val="21"/>
                <w:szCs w:val="21"/>
                <w:lang w:eastAsia="ru-RU"/>
              </w:rPr>
            </w:pPr>
            <w:r w:rsidRPr="002C18B7">
              <w:rPr>
                <w:rFonts w:ascii="Times New Roman" w:eastAsia="Times New Roman" w:hAnsi="Times New Roman" w:cs="Times New Roman"/>
                <w:b/>
                <w:bCs/>
                <w:i/>
                <w:iCs/>
                <w:sz w:val="21"/>
                <w:szCs w:val="21"/>
                <w:lang w:eastAsia="ru-RU"/>
              </w:rPr>
              <w:t>Текущий мониторинг динамики развития</w:t>
            </w:r>
          </w:p>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br/>
            </w:r>
          </w:p>
        </w:tc>
      </w:tr>
    </w:tbl>
    <w:p w:rsidR="004F6BE2" w:rsidRDefault="004F6BE2" w:rsidP="004F6BE2">
      <w:pPr>
        <w:spacing w:after="150" w:line="240" w:lineRule="auto"/>
        <w:jc w:val="both"/>
        <w:rPr>
          <w:rFonts w:ascii="Times New Roman" w:eastAsia="Times New Roman" w:hAnsi="Times New Roman" w:cs="Times New Roman"/>
          <w:b/>
          <w:bCs/>
          <w:sz w:val="21"/>
          <w:szCs w:val="21"/>
          <w:lang w:eastAsia="ru-RU"/>
        </w:rPr>
      </w:pPr>
    </w:p>
    <w:p w:rsidR="004F6BE2" w:rsidRDefault="004F6BE2" w:rsidP="004F6BE2">
      <w:pPr>
        <w:spacing w:after="150" w:line="240" w:lineRule="auto"/>
        <w:jc w:val="both"/>
        <w:rPr>
          <w:rFonts w:ascii="Times New Roman" w:eastAsia="Times New Roman" w:hAnsi="Times New Roman" w:cs="Times New Roman"/>
          <w:b/>
          <w:bCs/>
          <w:sz w:val="21"/>
          <w:szCs w:val="21"/>
          <w:lang w:eastAsia="ru-RU"/>
        </w:rPr>
      </w:pPr>
    </w:p>
    <w:p w:rsidR="004F6BE2" w:rsidRDefault="004F6BE2" w:rsidP="004F6BE2">
      <w:pPr>
        <w:spacing w:after="150" w:line="240" w:lineRule="auto"/>
        <w:jc w:val="both"/>
        <w:rPr>
          <w:rFonts w:ascii="Times New Roman" w:eastAsia="Times New Roman" w:hAnsi="Times New Roman" w:cs="Times New Roman"/>
          <w:b/>
          <w:bCs/>
          <w:sz w:val="21"/>
          <w:szCs w:val="21"/>
          <w:lang w:eastAsia="ru-RU"/>
        </w:rPr>
      </w:pPr>
    </w:p>
    <w:p w:rsidR="004F6BE2" w:rsidRDefault="004F6BE2" w:rsidP="004F6BE2">
      <w:pPr>
        <w:spacing w:after="150" w:line="240" w:lineRule="auto"/>
        <w:jc w:val="both"/>
        <w:rPr>
          <w:rFonts w:ascii="Times New Roman" w:eastAsia="Times New Roman" w:hAnsi="Times New Roman" w:cs="Times New Roman"/>
          <w:b/>
          <w:bCs/>
          <w:sz w:val="21"/>
          <w:szCs w:val="21"/>
          <w:lang w:eastAsia="ru-RU"/>
        </w:rPr>
      </w:pPr>
    </w:p>
    <w:p w:rsidR="004F6BE2" w:rsidRDefault="004F6BE2" w:rsidP="004F6BE2">
      <w:pPr>
        <w:spacing w:after="150" w:line="240" w:lineRule="auto"/>
        <w:jc w:val="both"/>
        <w:rPr>
          <w:rFonts w:ascii="Times New Roman" w:eastAsia="Times New Roman" w:hAnsi="Times New Roman" w:cs="Times New Roman"/>
          <w:b/>
          <w:bCs/>
          <w:sz w:val="21"/>
          <w:szCs w:val="21"/>
          <w:lang w:eastAsia="ru-RU"/>
        </w:rPr>
      </w:pPr>
    </w:p>
    <w:p w:rsidR="004F6BE2" w:rsidRDefault="004F6BE2" w:rsidP="004F6BE2">
      <w:pPr>
        <w:spacing w:after="150" w:line="240" w:lineRule="auto"/>
        <w:jc w:val="both"/>
        <w:rPr>
          <w:rFonts w:ascii="Times New Roman" w:eastAsia="Times New Roman" w:hAnsi="Times New Roman" w:cs="Times New Roman"/>
          <w:b/>
          <w:bCs/>
          <w:sz w:val="21"/>
          <w:szCs w:val="21"/>
          <w:lang w:eastAsia="ru-RU"/>
        </w:rPr>
      </w:pPr>
    </w:p>
    <w:p w:rsidR="004F6BE2" w:rsidRDefault="004F6BE2" w:rsidP="004F6BE2">
      <w:pPr>
        <w:spacing w:after="150" w:line="240" w:lineRule="auto"/>
        <w:jc w:val="both"/>
        <w:rPr>
          <w:rFonts w:ascii="Times New Roman" w:eastAsia="Times New Roman" w:hAnsi="Times New Roman" w:cs="Times New Roman"/>
          <w:b/>
          <w:bCs/>
          <w:sz w:val="21"/>
          <w:szCs w:val="21"/>
          <w:lang w:eastAsia="ru-RU"/>
        </w:rPr>
      </w:pPr>
    </w:p>
    <w:p w:rsidR="004F6BE2" w:rsidRDefault="004F6BE2" w:rsidP="004F6BE2">
      <w:pPr>
        <w:spacing w:after="150" w:line="240" w:lineRule="auto"/>
        <w:jc w:val="both"/>
        <w:rPr>
          <w:rFonts w:ascii="Times New Roman" w:eastAsia="Times New Roman" w:hAnsi="Times New Roman" w:cs="Times New Roman"/>
          <w:b/>
          <w:bCs/>
          <w:sz w:val="21"/>
          <w:szCs w:val="21"/>
          <w:lang w:eastAsia="ru-RU"/>
        </w:rPr>
      </w:pPr>
    </w:p>
    <w:p w:rsidR="004F6BE2" w:rsidRDefault="004F6BE2" w:rsidP="004F6BE2">
      <w:pPr>
        <w:spacing w:after="150" w:line="240" w:lineRule="auto"/>
        <w:jc w:val="both"/>
        <w:rPr>
          <w:rFonts w:ascii="Times New Roman" w:eastAsia="Times New Roman" w:hAnsi="Times New Roman" w:cs="Times New Roman"/>
          <w:b/>
          <w:bCs/>
          <w:sz w:val="21"/>
          <w:szCs w:val="21"/>
          <w:lang w:eastAsia="ru-RU"/>
        </w:rPr>
      </w:pPr>
    </w:p>
    <w:p w:rsidR="004F6BE2" w:rsidRDefault="004F6BE2" w:rsidP="004F6BE2">
      <w:pPr>
        <w:spacing w:after="150" w:line="240" w:lineRule="auto"/>
        <w:jc w:val="both"/>
        <w:rPr>
          <w:rFonts w:ascii="Times New Roman" w:eastAsia="Times New Roman" w:hAnsi="Times New Roman" w:cs="Times New Roman"/>
          <w:b/>
          <w:bCs/>
          <w:sz w:val="21"/>
          <w:szCs w:val="21"/>
          <w:lang w:eastAsia="ru-RU"/>
        </w:rPr>
      </w:pPr>
    </w:p>
    <w:p w:rsidR="004F6BE2" w:rsidRPr="002C18B7" w:rsidRDefault="004F6BE2" w:rsidP="004F6BE2">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lastRenderedPageBreak/>
        <w:t>Учебный план НОО обучающихся с ЗПР (вариант 7.2)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833"/>
        <w:gridCol w:w="838"/>
        <w:gridCol w:w="974"/>
        <w:gridCol w:w="838"/>
        <w:gridCol w:w="837"/>
        <w:gridCol w:w="977"/>
        <w:gridCol w:w="1048"/>
      </w:tblGrid>
      <w:tr w:rsidR="00842626" w:rsidRPr="002C18B7" w:rsidTr="00842626">
        <w:tc>
          <w:tcPr>
            <w:tcW w:w="3832" w:type="dxa"/>
            <w:tcMar>
              <w:top w:w="75" w:type="dxa"/>
              <w:left w:w="75" w:type="dxa"/>
              <w:bottom w:w="75" w:type="dxa"/>
              <w:right w:w="75" w:type="dxa"/>
            </w:tcMar>
            <w:vAlign w:val="center"/>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 </w:t>
            </w:r>
          </w:p>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Классы</w:t>
            </w:r>
          </w:p>
        </w:tc>
        <w:tc>
          <w:tcPr>
            <w:tcW w:w="4460" w:type="dxa"/>
            <w:gridSpan w:val="5"/>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Количество часов в неделю</w:t>
            </w:r>
          </w:p>
        </w:tc>
        <w:tc>
          <w:tcPr>
            <w:tcW w:w="1047" w:type="dxa"/>
            <w:vMerge w:val="restart"/>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Всего</w:t>
            </w:r>
          </w:p>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br/>
              <w:t> </w:t>
            </w:r>
            <w:bookmarkStart w:id="0" w:name="_GoBack"/>
            <w:bookmarkEnd w:id="0"/>
          </w:p>
        </w:tc>
      </w:tr>
      <w:tr w:rsidR="00842626" w:rsidRPr="002C18B7" w:rsidTr="00842626">
        <w:tc>
          <w:tcPr>
            <w:tcW w:w="3832" w:type="dxa"/>
            <w:tcMar>
              <w:top w:w="75" w:type="dxa"/>
              <w:left w:w="75" w:type="dxa"/>
              <w:bottom w:w="75" w:type="dxa"/>
              <w:right w:w="75" w:type="dxa"/>
            </w:tcMar>
            <w:vAlign w:val="center"/>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Учебные предметы</w:t>
            </w:r>
          </w:p>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 </w:t>
            </w:r>
          </w:p>
        </w:tc>
        <w:tc>
          <w:tcPr>
            <w:tcW w:w="838"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1</w:t>
            </w:r>
          </w:p>
        </w:tc>
        <w:tc>
          <w:tcPr>
            <w:tcW w:w="973"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1 доп.</w:t>
            </w:r>
          </w:p>
        </w:tc>
        <w:tc>
          <w:tcPr>
            <w:tcW w:w="837"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w:t>
            </w:r>
          </w:p>
        </w:tc>
        <w:tc>
          <w:tcPr>
            <w:tcW w:w="836"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3</w:t>
            </w:r>
          </w:p>
        </w:tc>
        <w:tc>
          <w:tcPr>
            <w:tcW w:w="976"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4</w:t>
            </w:r>
          </w:p>
        </w:tc>
        <w:tc>
          <w:tcPr>
            <w:tcW w:w="1047" w:type="dxa"/>
            <w:vMerge/>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p>
        </w:tc>
      </w:tr>
      <w:tr w:rsidR="00842626" w:rsidRPr="002C18B7" w:rsidTr="00842626">
        <w:tc>
          <w:tcPr>
            <w:tcW w:w="3832" w:type="dxa"/>
            <w:tcMar>
              <w:top w:w="75" w:type="dxa"/>
              <w:left w:w="75" w:type="dxa"/>
              <w:bottom w:w="75" w:type="dxa"/>
              <w:right w:w="75" w:type="dxa"/>
            </w:tcMar>
            <w:vAlign w:val="center"/>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Русский язык</w:t>
            </w:r>
          </w:p>
        </w:tc>
        <w:tc>
          <w:tcPr>
            <w:tcW w:w="838"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5</w:t>
            </w:r>
            <w:r>
              <w:rPr>
                <w:rFonts w:ascii="Times New Roman" w:eastAsia="Times New Roman" w:hAnsi="Times New Roman" w:cs="Times New Roman"/>
                <w:b/>
                <w:bCs/>
                <w:sz w:val="21"/>
                <w:szCs w:val="21"/>
                <w:lang w:eastAsia="ru-RU"/>
              </w:rPr>
              <w:t>/165</w:t>
            </w:r>
          </w:p>
        </w:tc>
        <w:tc>
          <w:tcPr>
            <w:tcW w:w="973"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5</w:t>
            </w:r>
            <w:r>
              <w:rPr>
                <w:rFonts w:ascii="Times New Roman" w:eastAsia="Times New Roman" w:hAnsi="Times New Roman" w:cs="Times New Roman"/>
                <w:b/>
                <w:bCs/>
                <w:sz w:val="21"/>
                <w:szCs w:val="21"/>
                <w:lang w:eastAsia="ru-RU"/>
              </w:rPr>
              <w:t>/170</w:t>
            </w:r>
          </w:p>
        </w:tc>
        <w:tc>
          <w:tcPr>
            <w:tcW w:w="837"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5</w:t>
            </w:r>
            <w:r>
              <w:rPr>
                <w:rFonts w:ascii="Times New Roman" w:eastAsia="Times New Roman" w:hAnsi="Times New Roman" w:cs="Times New Roman"/>
                <w:b/>
                <w:bCs/>
                <w:sz w:val="21"/>
                <w:szCs w:val="21"/>
                <w:lang w:eastAsia="ru-RU"/>
              </w:rPr>
              <w:t>/170</w:t>
            </w:r>
          </w:p>
        </w:tc>
        <w:tc>
          <w:tcPr>
            <w:tcW w:w="836"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4</w:t>
            </w:r>
            <w:r>
              <w:rPr>
                <w:rFonts w:ascii="Times New Roman" w:eastAsia="Times New Roman" w:hAnsi="Times New Roman" w:cs="Times New Roman"/>
                <w:b/>
                <w:bCs/>
                <w:sz w:val="21"/>
                <w:szCs w:val="21"/>
                <w:lang w:eastAsia="ru-RU"/>
              </w:rPr>
              <w:t>/136</w:t>
            </w:r>
          </w:p>
        </w:tc>
        <w:tc>
          <w:tcPr>
            <w:tcW w:w="976"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4</w:t>
            </w:r>
            <w:r>
              <w:rPr>
                <w:rFonts w:ascii="Times New Roman" w:eastAsia="Times New Roman" w:hAnsi="Times New Roman" w:cs="Times New Roman"/>
                <w:b/>
                <w:bCs/>
                <w:sz w:val="21"/>
                <w:szCs w:val="21"/>
                <w:lang w:eastAsia="ru-RU"/>
              </w:rPr>
              <w:t>/136</w:t>
            </w:r>
          </w:p>
        </w:tc>
        <w:tc>
          <w:tcPr>
            <w:tcW w:w="1047"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23</w:t>
            </w:r>
            <w:r>
              <w:rPr>
                <w:rFonts w:ascii="Times New Roman" w:eastAsia="Times New Roman" w:hAnsi="Times New Roman" w:cs="Times New Roman"/>
                <w:b/>
                <w:bCs/>
                <w:sz w:val="21"/>
                <w:szCs w:val="21"/>
                <w:lang w:eastAsia="ru-RU"/>
              </w:rPr>
              <w:t>/777</w:t>
            </w:r>
          </w:p>
        </w:tc>
      </w:tr>
      <w:tr w:rsidR="00842626" w:rsidRPr="002C18B7" w:rsidTr="00842626">
        <w:tc>
          <w:tcPr>
            <w:tcW w:w="3832" w:type="dxa"/>
            <w:vAlign w:val="center"/>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Литературное чтение</w:t>
            </w:r>
          </w:p>
        </w:tc>
        <w:tc>
          <w:tcPr>
            <w:tcW w:w="838"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4</w:t>
            </w:r>
            <w:r>
              <w:rPr>
                <w:rFonts w:ascii="Times New Roman" w:eastAsia="Times New Roman" w:hAnsi="Times New Roman" w:cs="Times New Roman"/>
                <w:b/>
                <w:bCs/>
                <w:sz w:val="21"/>
                <w:szCs w:val="21"/>
                <w:lang w:eastAsia="ru-RU"/>
              </w:rPr>
              <w:t>/132</w:t>
            </w:r>
          </w:p>
        </w:tc>
        <w:tc>
          <w:tcPr>
            <w:tcW w:w="973"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4</w:t>
            </w:r>
            <w:r>
              <w:rPr>
                <w:rFonts w:ascii="Times New Roman" w:eastAsia="Times New Roman" w:hAnsi="Times New Roman" w:cs="Times New Roman"/>
                <w:b/>
                <w:bCs/>
                <w:sz w:val="21"/>
                <w:szCs w:val="21"/>
                <w:lang w:eastAsia="ru-RU"/>
              </w:rPr>
              <w:t>/136</w:t>
            </w:r>
          </w:p>
        </w:tc>
        <w:tc>
          <w:tcPr>
            <w:tcW w:w="837"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4</w:t>
            </w:r>
            <w:r>
              <w:rPr>
                <w:rFonts w:ascii="Times New Roman" w:eastAsia="Times New Roman" w:hAnsi="Times New Roman" w:cs="Times New Roman"/>
                <w:b/>
                <w:bCs/>
                <w:sz w:val="21"/>
                <w:szCs w:val="21"/>
                <w:lang w:eastAsia="ru-RU"/>
              </w:rPr>
              <w:t>/136</w:t>
            </w:r>
          </w:p>
        </w:tc>
        <w:tc>
          <w:tcPr>
            <w:tcW w:w="836"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4</w:t>
            </w:r>
            <w:r>
              <w:rPr>
                <w:rFonts w:ascii="Times New Roman" w:eastAsia="Times New Roman" w:hAnsi="Times New Roman" w:cs="Times New Roman"/>
                <w:b/>
                <w:bCs/>
                <w:sz w:val="21"/>
                <w:szCs w:val="21"/>
                <w:lang w:eastAsia="ru-RU"/>
              </w:rPr>
              <w:t>/136</w:t>
            </w:r>
          </w:p>
        </w:tc>
        <w:tc>
          <w:tcPr>
            <w:tcW w:w="976" w:type="dxa"/>
            <w:tcMar>
              <w:top w:w="75" w:type="dxa"/>
              <w:left w:w="75" w:type="dxa"/>
              <w:bottom w:w="75" w:type="dxa"/>
              <w:right w:w="75" w:type="dxa"/>
            </w:tcMar>
            <w:vAlign w:val="center"/>
            <w:hideMark/>
          </w:tcPr>
          <w:p w:rsidR="00842626" w:rsidRPr="002C18B7" w:rsidRDefault="00842626" w:rsidP="007043DD">
            <w:pPr>
              <w:spacing w:after="150" w:line="240" w:lineRule="auto"/>
              <w:jc w:val="both"/>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4/136</w:t>
            </w:r>
          </w:p>
        </w:tc>
        <w:tc>
          <w:tcPr>
            <w:tcW w:w="1047" w:type="dxa"/>
            <w:tcMar>
              <w:top w:w="75" w:type="dxa"/>
              <w:left w:w="75" w:type="dxa"/>
              <w:bottom w:w="75" w:type="dxa"/>
              <w:right w:w="75" w:type="dxa"/>
            </w:tcMar>
            <w:vAlign w:val="center"/>
            <w:hideMark/>
          </w:tcPr>
          <w:p w:rsidR="00842626" w:rsidRPr="002C18B7" w:rsidRDefault="00842626" w:rsidP="007043DD">
            <w:pPr>
              <w:spacing w:after="150" w:line="240" w:lineRule="auto"/>
              <w:jc w:val="both"/>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20/676</w:t>
            </w:r>
          </w:p>
        </w:tc>
      </w:tr>
      <w:tr w:rsidR="00842626" w:rsidRPr="002C18B7" w:rsidTr="00842626">
        <w:tc>
          <w:tcPr>
            <w:tcW w:w="3832" w:type="dxa"/>
            <w:tcMar>
              <w:top w:w="75" w:type="dxa"/>
              <w:left w:w="75" w:type="dxa"/>
              <w:bottom w:w="75" w:type="dxa"/>
              <w:right w:w="75" w:type="dxa"/>
            </w:tcMar>
            <w:vAlign w:val="center"/>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Иностранный язык (английский)</w:t>
            </w:r>
          </w:p>
        </w:tc>
        <w:tc>
          <w:tcPr>
            <w:tcW w:w="838"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w:t>
            </w:r>
          </w:p>
        </w:tc>
        <w:tc>
          <w:tcPr>
            <w:tcW w:w="973"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w:t>
            </w:r>
          </w:p>
        </w:tc>
        <w:tc>
          <w:tcPr>
            <w:tcW w:w="837"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w:t>
            </w:r>
          </w:p>
        </w:tc>
        <w:tc>
          <w:tcPr>
            <w:tcW w:w="836"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1</w:t>
            </w:r>
            <w:r>
              <w:rPr>
                <w:rFonts w:ascii="Times New Roman" w:eastAsia="Times New Roman" w:hAnsi="Times New Roman" w:cs="Times New Roman"/>
                <w:b/>
                <w:bCs/>
                <w:sz w:val="21"/>
                <w:szCs w:val="21"/>
                <w:lang w:eastAsia="ru-RU"/>
              </w:rPr>
              <w:t>/34</w:t>
            </w:r>
          </w:p>
        </w:tc>
        <w:tc>
          <w:tcPr>
            <w:tcW w:w="976"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1</w:t>
            </w:r>
            <w:r>
              <w:rPr>
                <w:rFonts w:ascii="Times New Roman" w:eastAsia="Times New Roman" w:hAnsi="Times New Roman" w:cs="Times New Roman"/>
                <w:b/>
                <w:bCs/>
                <w:sz w:val="21"/>
                <w:szCs w:val="21"/>
                <w:lang w:eastAsia="ru-RU"/>
              </w:rPr>
              <w:t>/34</w:t>
            </w:r>
          </w:p>
        </w:tc>
        <w:tc>
          <w:tcPr>
            <w:tcW w:w="1047"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2/68</w:t>
            </w:r>
          </w:p>
        </w:tc>
      </w:tr>
      <w:tr w:rsidR="00842626" w:rsidRPr="002C18B7" w:rsidTr="00842626">
        <w:tc>
          <w:tcPr>
            <w:tcW w:w="3832" w:type="dxa"/>
            <w:tcMar>
              <w:top w:w="75" w:type="dxa"/>
              <w:left w:w="75" w:type="dxa"/>
              <w:bottom w:w="75" w:type="dxa"/>
              <w:right w:w="75" w:type="dxa"/>
            </w:tcMar>
            <w:vAlign w:val="center"/>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Математика</w:t>
            </w:r>
          </w:p>
        </w:tc>
        <w:tc>
          <w:tcPr>
            <w:tcW w:w="838"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4</w:t>
            </w:r>
            <w:r>
              <w:rPr>
                <w:rFonts w:ascii="Times New Roman" w:hAnsi="Times New Roman" w:cs="Times New Roman"/>
              </w:rPr>
              <w:t>/132</w:t>
            </w:r>
          </w:p>
        </w:tc>
        <w:tc>
          <w:tcPr>
            <w:tcW w:w="973"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4</w:t>
            </w:r>
            <w:r>
              <w:rPr>
                <w:rFonts w:ascii="Times New Roman" w:hAnsi="Times New Roman" w:cs="Times New Roman"/>
              </w:rPr>
              <w:t>/136</w:t>
            </w:r>
          </w:p>
        </w:tc>
        <w:tc>
          <w:tcPr>
            <w:tcW w:w="837"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Pr>
                <w:rFonts w:ascii="Times New Roman" w:hAnsi="Times New Roman" w:cs="Times New Roman"/>
              </w:rPr>
              <w:t>5/170</w:t>
            </w:r>
          </w:p>
        </w:tc>
        <w:tc>
          <w:tcPr>
            <w:tcW w:w="836"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4</w:t>
            </w:r>
            <w:r>
              <w:rPr>
                <w:rFonts w:ascii="Times New Roman" w:hAnsi="Times New Roman" w:cs="Times New Roman"/>
              </w:rPr>
              <w:t>/136</w:t>
            </w:r>
          </w:p>
        </w:tc>
        <w:tc>
          <w:tcPr>
            <w:tcW w:w="976"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4</w:t>
            </w:r>
            <w:r>
              <w:rPr>
                <w:rFonts w:ascii="Times New Roman" w:hAnsi="Times New Roman" w:cs="Times New Roman"/>
              </w:rPr>
              <w:t>/136</w:t>
            </w:r>
          </w:p>
        </w:tc>
        <w:tc>
          <w:tcPr>
            <w:tcW w:w="1047"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Pr>
                <w:rFonts w:ascii="Times New Roman" w:hAnsi="Times New Roman" w:cs="Times New Roman"/>
              </w:rPr>
              <w:t>21/590</w:t>
            </w:r>
          </w:p>
        </w:tc>
      </w:tr>
      <w:tr w:rsidR="00842626" w:rsidRPr="002C18B7" w:rsidTr="00842626">
        <w:tc>
          <w:tcPr>
            <w:tcW w:w="3832" w:type="dxa"/>
            <w:tcMar>
              <w:top w:w="75" w:type="dxa"/>
              <w:left w:w="75" w:type="dxa"/>
              <w:bottom w:w="75" w:type="dxa"/>
              <w:right w:w="75" w:type="dxa"/>
            </w:tcMar>
            <w:vAlign w:val="center"/>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Окружающий мир</w:t>
            </w:r>
          </w:p>
        </w:tc>
        <w:tc>
          <w:tcPr>
            <w:tcW w:w="838"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w:t>
            </w:r>
            <w:r>
              <w:rPr>
                <w:rFonts w:ascii="Times New Roman" w:eastAsia="Times New Roman" w:hAnsi="Times New Roman" w:cs="Times New Roman"/>
                <w:b/>
                <w:bCs/>
                <w:sz w:val="21"/>
                <w:szCs w:val="21"/>
                <w:lang w:eastAsia="ru-RU"/>
              </w:rPr>
              <w:t>/68</w:t>
            </w:r>
          </w:p>
        </w:tc>
        <w:tc>
          <w:tcPr>
            <w:tcW w:w="973"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w:t>
            </w:r>
            <w:r>
              <w:rPr>
                <w:rFonts w:ascii="Times New Roman" w:eastAsia="Times New Roman" w:hAnsi="Times New Roman" w:cs="Times New Roman"/>
                <w:b/>
                <w:bCs/>
                <w:sz w:val="21"/>
                <w:szCs w:val="21"/>
                <w:lang w:eastAsia="ru-RU"/>
              </w:rPr>
              <w:t>/68</w:t>
            </w:r>
          </w:p>
        </w:tc>
        <w:tc>
          <w:tcPr>
            <w:tcW w:w="837"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w:t>
            </w:r>
            <w:r>
              <w:rPr>
                <w:rFonts w:ascii="Times New Roman" w:eastAsia="Times New Roman" w:hAnsi="Times New Roman" w:cs="Times New Roman"/>
                <w:b/>
                <w:bCs/>
                <w:sz w:val="21"/>
                <w:szCs w:val="21"/>
                <w:lang w:eastAsia="ru-RU"/>
              </w:rPr>
              <w:t>/68</w:t>
            </w:r>
          </w:p>
        </w:tc>
        <w:tc>
          <w:tcPr>
            <w:tcW w:w="836"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w:t>
            </w:r>
            <w:r>
              <w:rPr>
                <w:rFonts w:ascii="Times New Roman" w:eastAsia="Times New Roman" w:hAnsi="Times New Roman" w:cs="Times New Roman"/>
                <w:b/>
                <w:bCs/>
                <w:sz w:val="21"/>
                <w:szCs w:val="21"/>
                <w:lang w:eastAsia="ru-RU"/>
              </w:rPr>
              <w:t>/68</w:t>
            </w:r>
          </w:p>
        </w:tc>
        <w:tc>
          <w:tcPr>
            <w:tcW w:w="976"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w:t>
            </w:r>
            <w:r>
              <w:rPr>
                <w:rFonts w:ascii="Times New Roman" w:eastAsia="Times New Roman" w:hAnsi="Times New Roman" w:cs="Times New Roman"/>
                <w:b/>
                <w:bCs/>
                <w:sz w:val="21"/>
                <w:szCs w:val="21"/>
                <w:lang w:eastAsia="ru-RU"/>
              </w:rPr>
              <w:t>/68</w:t>
            </w:r>
          </w:p>
        </w:tc>
        <w:tc>
          <w:tcPr>
            <w:tcW w:w="1047"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10</w:t>
            </w:r>
            <w:r>
              <w:rPr>
                <w:rFonts w:ascii="Times New Roman" w:eastAsia="Times New Roman" w:hAnsi="Times New Roman" w:cs="Times New Roman"/>
                <w:b/>
                <w:bCs/>
                <w:sz w:val="21"/>
                <w:szCs w:val="21"/>
                <w:lang w:eastAsia="ru-RU"/>
              </w:rPr>
              <w:t>/340</w:t>
            </w:r>
          </w:p>
        </w:tc>
      </w:tr>
      <w:tr w:rsidR="00842626" w:rsidRPr="002C18B7" w:rsidTr="00842626">
        <w:tc>
          <w:tcPr>
            <w:tcW w:w="3832" w:type="dxa"/>
            <w:tcMar>
              <w:top w:w="75" w:type="dxa"/>
              <w:left w:w="75" w:type="dxa"/>
              <w:bottom w:w="75" w:type="dxa"/>
              <w:right w:w="75" w:type="dxa"/>
            </w:tcMar>
            <w:vAlign w:val="center"/>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Основы религиозных культур и светской этики</w:t>
            </w:r>
          </w:p>
        </w:tc>
        <w:tc>
          <w:tcPr>
            <w:tcW w:w="838"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w:t>
            </w:r>
          </w:p>
        </w:tc>
        <w:tc>
          <w:tcPr>
            <w:tcW w:w="973"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w:t>
            </w:r>
          </w:p>
        </w:tc>
        <w:tc>
          <w:tcPr>
            <w:tcW w:w="837"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w:t>
            </w:r>
          </w:p>
        </w:tc>
        <w:tc>
          <w:tcPr>
            <w:tcW w:w="836"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w:t>
            </w:r>
          </w:p>
        </w:tc>
        <w:tc>
          <w:tcPr>
            <w:tcW w:w="976"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1</w:t>
            </w:r>
            <w:r>
              <w:rPr>
                <w:rFonts w:ascii="Times New Roman" w:eastAsia="Times New Roman" w:hAnsi="Times New Roman" w:cs="Times New Roman"/>
                <w:b/>
                <w:bCs/>
                <w:sz w:val="21"/>
                <w:szCs w:val="21"/>
                <w:lang w:eastAsia="ru-RU"/>
              </w:rPr>
              <w:t>/34</w:t>
            </w:r>
          </w:p>
        </w:tc>
        <w:tc>
          <w:tcPr>
            <w:tcW w:w="1047"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1</w:t>
            </w:r>
            <w:r>
              <w:rPr>
                <w:rFonts w:ascii="Times New Roman" w:eastAsia="Times New Roman" w:hAnsi="Times New Roman" w:cs="Times New Roman"/>
                <w:b/>
                <w:bCs/>
                <w:sz w:val="21"/>
                <w:szCs w:val="21"/>
                <w:lang w:eastAsia="ru-RU"/>
              </w:rPr>
              <w:t>/34</w:t>
            </w:r>
          </w:p>
        </w:tc>
      </w:tr>
      <w:tr w:rsidR="00842626" w:rsidRPr="002C18B7" w:rsidTr="00842626">
        <w:tc>
          <w:tcPr>
            <w:tcW w:w="3832" w:type="dxa"/>
            <w:tcMar>
              <w:top w:w="75" w:type="dxa"/>
              <w:left w:w="75" w:type="dxa"/>
              <w:bottom w:w="75" w:type="dxa"/>
              <w:right w:w="75" w:type="dxa"/>
            </w:tcMar>
            <w:vAlign w:val="center"/>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Музыка</w:t>
            </w:r>
          </w:p>
        </w:tc>
        <w:tc>
          <w:tcPr>
            <w:tcW w:w="838"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/33</w:t>
            </w:r>
          </w:p>
        </w:tc>
        <w:tc>
          <w:tcPr>
            <w:tcW w:w="973"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837"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836"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976"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Pr>
                <w:rFonts w:ascii="Times New Roman" w:hAnsi="Times New Roman" w:cs="Times New Roman"/>
              </w:rPr>
              <w:t>1/34</w:t>
            </w:r>
          </w:p>
        </w:tc>
        <w:tc>
          <w:tcPr>
            <w:tcW w:w="1047"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/169</w:t>
            </w:r>
          </w:p>
        </w:tc>
      </w:tr>
      <w:tr w:rsidR="00842626" w:rsidRPr="002C18B7" w:rsidTr="00842626">
        <w:tc>
          <w:tcPr>
            <w:tcW w:w="3832" w:type="dxa"/>
            <w:tcMar>
              <w:top w:w="75" w:type="dxa"/>
              <w:left w:w="75" w:type="dxa"/>
              <w:bottom w:w="75" w:type="dxa"/>
              <w:right w:w="75" w:type="dxa"/>
            </w:tcMar>
            <w:vAlign w:val="center"/>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Изобразительное искусство</w:t>
            </w:r>
          </w:p>
        </w:tc>
        <w:tc>
          <w:tcPr>
            <w:tcW w:w="838"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/33</w:t>
            </w:r>
          </w:p>
        </w:tc>
        <w:tc>
          <w:tcPr>
            <w:tcW w:w="973"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837"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836"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976"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Pr>
                <w:rFonts w:ascii="Times New Roman" w:hAnsi="Times New Roman" w:cs="Times New Roman"/>
              </w:rPr>
              <w:t>1/34</w:t>
            </w:r>
          </w:p>
        </w:tc>
        <w:tc>
          <w:tcPr>
            <w:tcW w:w="1047"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/169</w:t>
            </w:r>
          </w:p>
        </w:tc>
      </w:tr>
      <w:tr w:rsidR="00842626" w:rsidRPr="002C18B7" w:rsidTr="00842626">
        <w:tc>
          <w:tcPr>
            <w:tcW w:w="3832" w:type="dxa"/>
            <w:tcMar>
              <w:top w:w="75" w:type="dxa"/>
              <w:left w:w="75" w:type="dxa"/>
              <w:bottom w:w="75" w:type="dxa"/>
              <w:right w:w="75" w:type="dxa"/>
            </w:tcMar>
            <w:vAlign w:val="center"/>
          </w:tcPr>
          <w:p w:rsidR="00842626" w:rsidRPr="00C7700F" w:rsidRDefault="00842626" w:rsidP="0014698C">
            <w:pPr>
              <w:spacing w:after="150" w:line="255" w:lineRule="atLeast"/>
              <w:jc w:val="both"/>
              <w:rPr>
                <w:rFonts w:ascii="Times New Roman" w:eastAsia="Times New Roman" w:hAnsi="Times New Roman" w:cs="Times New Roman"/>
                <w:b/>
                <w:sz w:val="20"/>
                <w:szCs w:val="20"/>
                <w:lang w:eastAsia="ru-RU"/>
              </w:rPr>
            </w:pPr>
            <w:r w:rsidRPr="00C7700F">
              <w:rPr>
                <w:rFonts w:ascii="Times New Roman" w:eastAsia="Times New Roman" w:hAnsi="Times New Roman" w:cs="Times New Roman"/>
                <w:b/>
                <w:sz w:val="20"/>
                <w:szCs w:val="20"/>
                <w:lang w:eastAsia="ru-RU"/>
              </w:rPr>
              <w:t>(Труд) технология</w:t>
            </w:r>
          </w:p>
        </w:tc>
        <w:tc>
          <w:tcPr>
            <w:tcW w:w="838"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/33</w:t>
            </w:r>
          </w:p>
        </w:tc>
        <w:tc>
          <w:tcPr>
            <w:tcW w:w="973"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837"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836"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976"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Pr>
                <w:rFonts w:ascii="Times New Roman" w:hAnsi="Times New Roman" w:cs="Times New Roman"/>
              </w:rPr>
              <w:t>1/34</w:t>
            </w:r>
          </w:p>
        </w:tc>
        <w:tc>
          <w:tcPr>
            <w:tcW w:w="1047"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/169</w:t>
            </w:r>
          </w:p>
        </w:tc>
      </w:tr>
      <w:tr w:rsidR="00842626" w:rsidRPr="002C18B7" w:rsidTr="00842626">
        <w:tc>
          <w:tcPr>
            <w:tcW w:w="3832" w:type="dxa"/>
            <w:tcMar>
              <w:top w:w="75" w:type="dxa"/>
              <w:left w:w="75" w:type="dxa"/>
              <w:bottom w:w="75" w:type="dxa"/>
              <w:right w:w="75" w:type="dxa"/>
            </w:tcMar>
            <w:vAlign w:val="center"/>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Физическая культура (Адаптивная физическая культура)</w:t>
            </w:r>
          </w:p>
        </w:tc>
        <w:tc>
          <w:tcPr>
            <w:tcW w:w="838" w:type="dxa"/>
            <w:tcMar>
              <w:top w:w="75" w:type="dxa"/>
              <w:left w:w="75" w:type="dxa"/>
              <w:bottom w:w="75" w:type="dxa"/>
              <w:right w:w="75" w:type="dxa"/>
            </w:tcMar>
          </w:tcPr>
          <w:p w:rsidR="00842626" w:rsidRPr="002C18B7" w:rsidRDefault="00842626" w:rsidP="007043DD">
            <w:pPr>
              <w:rPr>
                <w:rFonts w:ascii="Times New Roman" w:hAnsi="Times New Roman" w:cs="Times New Roman"/>
              </w:rPr>
            </w:pPr>
            <w:r>
              <w:rPr>
                <w:rFonts w:ascii="Times New Roman" w:hAnsi="Times New Roman" w:cs="Times New Roman"/>
              </w:rPr>
              <w:t>3/99</w:t>
            </w:r>
          </w:p>
        </w:tc>
        <w:tc>
          <w:tcPr>
            <w:tcW w:w="973" w:type="dxa"/>
            <w:tcMar>
              <w:top w:w="75" w:type="dxa"/>
              <w:left w:w="75" w:type="dxa"/>
              <w:bottom w:w="75" w:type="dxa"/>
              <w:right w:w="75" w:type="dxa"/>
            </w:tcMar>
          </w:tcPr>
          <w:p w:rsidR="00842626" w:rsidRPr="002C18B7" w:rsidRDefault="00842626" w:rsidP="0014698C">
            <w:pPr>
              <w:rPr>
                <w:rFonts w:ascii="Times New Roman" w:hAnsi="Times New Roman" w:cs="Times New Roman"/>
              </w:rPr>
            </w:pPr>
            <w:r>
              <w:rPr>
                <w:rFonts w:ascii="Times New Roman" w:hAnsi="Times New Roman" w:cs="Times New Roman"/>
              </w:rPr>
              <w:t>3/99</w:t>
            </w:r>
          </w:p>
        </w:tc>
        <w:tc>
          <w:tcPr>
            <w:tcW w:w="837" w:type="dxa"/>
            <w:tcMar>
              <w:top w:w="75" w:type="dxa"/>
              <w:left w:w="75" w:type="dxa"/>
              <w:bottom w:w="75" w:type="dxa"/>
              <w:right w:w="75" w:type="dxa"/>
            </w:tcMar>
          </w:tcPr>
          <w:p w:rsidR="00842626" w:rsidRPr="002C18B7" w:rsidRDefault="00842626" w:rsidP="0014698C">
            <w:pPr>
              <w:rPr>
                <w:rFonts w:ascii="Times New Roman" w:hAnsi="Times New Roman" w:cs="Times New Roman"/>
              </w:rPr>
            </w:pPr>
            <w:r w:rsidRPr="002C18B7">
              <w:rPr>
                <w:rFonts w:ascii="Times New Roman" w:hAnsi="Times New Roman" w:cs="Times New Roman"/>
              </w:rPr>
              <w:t>2</w:t>
            </w:r>
            <w:r>
              <w:rPr>
                <w:rFonts w:ascii="Times New Roman" w:hAnsi="Times New Roman" w:cs="Times New Roman"/>
              </w:rPr>
              <w:t>/68</w:t>
            </w:r>
          </w:p>
        </w:tc>
        <w:tc>
          <w:tcPr>
            <w:tcW w:w="836" w:type="dxa"/>
            <w:tcMar>
              <w:top w:w="75" w:type="dxa"/>
              <w:left w:w="75" w:type="dxa"/>
              <w:bottom w:w="75" w:type="dxa"/>
              <w:right w:w="75" w:type="dxa"/>
            </w:tcMar>
          </w:tcPr>
          <w:p w:rsidR="00842626" w:rsidRPr="002C18B7" w:rsidRDefault="00842626" w:rsidP="0014698C">
            <w:pPr>
              <w:rPr>
                <w:rFonts w:ascii="Times New Roman" w:hAnsi="Times New Roman" w:cs="Times New Roman"/>
              </w:rPr>
            </w:pPr>
            <w:r w:rsidRPr="002C18B7">
              <w:rPr>
                <w:rFonts w:ascii="Times New Roman" w:hAnsi="Times New Roman" w:cs="Times New Roman"/>
              </w:rPr>
              <w:t>2</w:t>
            </w:r>
            <w:r>
              <w:rPr>
                <w:rFonts w:ascii="Times New Roman" w:hAnsi="Times New Roman" w:cs="Times New Roman"/>
              </w:rPr>
              <w:t>/68</w:t>
            </w:r>
          </w:p>
        </w:tc>
        <w:tc>
          <w:tcPr>
            <w:tcW w:w="976" w:type="dxa"/>
            <w:tcMar>
              <w:top w:w="75" w:type="dxa"/>
              <w:left w:w="75" w:type="dxa"/>
              <w:bottom w:w="75" w:type="dxa"/>
              <w:right w:w="75" w:type="dxa"/>
            </w:tcMar>
          </w:tcPr>
          <w:p w:rsidR="00842626" w:rsidRPr="002C18B7" w:rsidRDefault="00842626" w:rsidP="0014698C">
            <w:pPr>
              <w:rPr>
                <w:rFonts w:ascii="Times New Roman" w:hAnsi="Times New Roman" w:cs="Times New Roman"/>
              </w:rPr>
            </w:pPr>
            <w:r>
              <w:rPr>
                <w:rFonts w:ascii="Times New Roman" w:hAnsi="Times New Roman" w:cs="Times New Roman"/>
              </w:rPr>
              <w:t>2/68</w:t>
            </w:r>
          </w:p>
        </w:tc>
        <w:tc>
          <w:tcPr>
            <w:tcW w:w="1047" w:type="dxa"/>
            <w:tcMar>
              <w:top w:w="75" w:type="dxa"/>
              <w:left w:w="75" w:type="dxa"/>
              <w:bottom w:w="75" w:type="dxa"/>
              <w:right w:w="75" w:type="dxa"/>
            </w:tcMar>
            <w:hideMark/>
          </w:tcPr>
          <w:p w:rsidR="00842626" w:rsidRPr="002C18B7" w:rsidRDefault="00842626" w:rsidP="0014698C">
            <w:pPr>
              <w:rPr>
                <w:rFonts w:ascii="Times New Roman" w:hAnsi="Times New Roman" w:cs="Times New Roman"/>
              </w:rPr>
            </w:pPr>
            <w:r>
              <w:rPr>
                <w:rFonts w:ascii="Times New Roman" w:hAnsi="Times New Roman" w:cs="Times New Roman"/>
              </w:rPr>
              <w:t>10/338</w:t>
            </w:r>
          </w:p>
        </w:tc>
      </w:tr>
      <w:tr w:rsidR="00842626" w:rsidRPr="002C18B7" w:rsidTr="00842626">
        <w:tc>
          <w:tcPr>
            <w:tcW w:w="3832"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Итого</w:t>
            </w:r>
          </w:p>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 </w:t>
            </w:r>
          </w:p>
        </w:tc>
        <w:tc>
          <w:tcPr>
            <w:tcW w:w="838"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21</w:t>
            </w:r>
            <w:r>
              <w:rPr>
                <w:rFonts w:ascii="Times New Roman" w:eastAsia="Times New Roman" w:hAnsi="Times New Roman" w:cs="Times New Roman"/>
                <w:b/>
                <w:bCs/>
                <w:sz w:val="21"/>
                <w:szCs w:val="21"/>
                <w:lang w:eastAsia="ru-RU"/>
              </w:rPr>
              <w:t>/693</w:t>
            </w:r>
          </w:p>
        </w:tc>
        <w:tc>
          <w:tcPr>
            <w:tcW w:w="973"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21</w:t>
            </w:r>
            <w:r>
              <w:rPr>
                <w:rFonts w:ascii="Times New Roman" w:eastAsia="Times New Roman" w:hAnsi="Times New Roman" w:cs="Times New Roman"/>
                <w:b/>
                <w:bCs/>
                <w:sz w:val="21"/>
                <w:szCs w:val="21"/>
                <w:lang w:eastAsia="ru-RU"/>
              </w:rPr>
              <w:t>/693</w:t>
            </w:r>
          </w:p>
        </w:tc>
        <w:tc>
          <w:tcPr>
            <w:tcW w:w="837"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21</w:t>
            </w:r>
            <w:r>
              <w:rPr>
                <w:rFonts w:ascii="Times New Roman" w:eastAsia="Times New Roman" w:hAnsi="Times New Roman" w:cs="Times New Roman"/>
                <w:b/>
                <w:bCs/>
                <w:sz w:val="21"/>
                <w:szCs w:val="21"/>
                <w:lang w:eastAsia="ru-RU"/>
              </w:rPr>
              <w:t>/714</w:t>
            </w:r>
          </w:p>
        </w:tc>
        <w:tc>
          <w:tcPr>
            <w:tcW w:w="836"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21</w:t>
            </w:r>
            <w:r>
              <w:rPr>
                <w:rFonts w:ascii="Times New Roman" w:eastAsia="Times New Roman" w:hAnsi="Times New Roman" w:cs="Times New Roman"/>
                <w:b/>
                <w:bCs/>
                <w:sz w:val="21"/>
                <w:szCs w:val="21"/>
                <w:lang w:eastAsia="ru-RU"/>
              </w:rPr>
              <w:t>/714</w:t>
            </w:r>
          </w:p>
        </w:tc>
        <w:tc>
          <w:tcPr>
            <w:tcW w:w="976"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21</w:t>
            </w:r>
            <w:r>
              <w:rPr>
                <w:rFonts w:ascii="Times New Roman" w:eastAsia="Times New Roman" w:hAnsi="Times New Roman" w:cs="Times New Roman"/>
                <w:b/>
                <w:bCs/>
                <w:sz w:val="21"/>
                <w:szCs w:val="21"/>
                <w:lang w:eastAsia="ru-RU"/>
              </w:rPr>
              <w:t>/714</w:t>
            </w:r>
          </w:p>
        </w:tc>
        <w:tc>
          <w:tcPr>
            <w:tcW w:w="1047" w:type="dxa"/>
            <w:tcMar>
              <w:top w:w="75" w:type="dxa"/>
              <w:left w:w="75" w:type="dxa"/>
              <w:bottom w:w="75" w:type="dxa"/>
              <w:right w:w="75" w:type="dxa"/>
            </w:tcMar>
            <w:vAlign w:val="center"/>
            <w:hideMark/>
          </w:tcPr>
          <w:p w:rsidR="00842626" w:rsidRPr="002C18B7" w:rsidRDefault="00842626"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105</w:t>
            </w:r>
            <w:r>
              <w:rPr>
                <w:rFonts w:ascii="Times New Roman" w:eastAsia="Times New Roman" w:hAnsi="Times New Roman" w:cs="Times New Roman"/>
                <w:b/>
                <w:bCs/>
                <w:sz w:val="21"/>
                <w:szCs w:val="21"/>
                <w:lang w:eastAsia="ru-RU"/>
              </w:rPr>
              <w:t>/3528</w:t>
            </w:r>
          </w:p>
        </w:tc>
      </w:tr>
      <w:tr w:rsidR="004F6BE2" w:rsidRPr="002C18B7" w:rsidTr="00842626">
        <w:tc>
          <w:tcPr>
            <w:tcW w:w="3832"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Часть, формируемая участниками образовательного процесса</w:t>
            </w:r>
          </w:p>
        </w:tc>
        <w:tc>
          <w:tcPr>
            <w:tcW w:w="838"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w:t>
            </w:r>
          </w:p>
        </w:tc>
        <w:tc>
          <w:tcPr>
            <w:tcW w:w="973"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w:t>
            </w:r>
          </w:p>
        </w:tc>
        <w:tc>
          <w:tcPr>
            <w:tcW w:w="837"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w:t>
            </w:r>
            <w:r>
              <w:rPr>
                <w:rFonts w:ascii="Times New Roman" w:eastAsia="Times New Roman" w:hAnsi="Times New Roman" w:cs="Times New Roman"/>
                <w:b/>
                <w:bCs/>
                <w:sz w:val="21"/>
                <w:szCs w:val="21"/>
                <w:lang w:eastAsia="ru-RU"/>
              </w:rPr>
              <w:t>/68</w:t>
            </w:r>
          </w:p>
        </w:tc>
        <w:tc>
          <w:tcPr>
            <w:tcW w:w="836"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w:t>
            </w:r>
            <w:r>
              <w:rPr>
                <w:rFonts w:ascii="Times New Roman" w:eastAsia="Times New Roman" w:hAnsi="Times New Roman" w:cs="Times New Roman"/>
                <w:b/>
                <w:bCs/>
                <w:sz w:val="21"/>
                <w:szCs w:val="21"/>
                <w:lang w:eastAsia="ru-RU"/>
              </w:rPr>
              <w:t>/68</w:t>
            </w:r>
          </w:p>
        </w:tc>
        <w:tc>
          <w:tcPr>
            <w:tcW w:w="976" w:type="dxa"/>
            <w:tcMar>
              <w:top w:w="75" w:type="dxa"/>
              <w:left w:w="75" w:type="dxa"/>
              <w:bottom w:w="75" w:type="dxa"/>
              <w:right w:w="75" w:type="dxa"/>
            </w:tcMar>
            <w:vAlign w:val="center"/>
            <w:hideMark/>
          </w:tcPr>
          <w:p w:rsidR="004F6BE2" w:rsidRPr="002C18B7" w:rsidRDefault="007043DD" w:rsidP="007043DD">
            <w:pPr>
              <w:spacing w:after="150" w:line="240" w:lineRule="auto"/>
              <w:jc w:val="both"/>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1/34</w:t>
            </w:r>
          </w:p>
        </w:tc>
        <w:tc>
          <w:tcPr>
            <w:tcW w:w="1047"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6</w:t>
            </w:r>
            <w:r>
              <w:rPr>
                <w:rFonts w:ascii="Times New Roman" w:eastAsia="Times New Roman" w:hAnsi="Times New Roman" w:cs="Times New Roman"/>
                <w:b/>
                <w:bCs/>
                <w:sz w:val="21"/>
                <w:szCs w:val="21"/>
                <w:lang w:eastAsia="ru-RU"/>
              </w:rPr>
              <w:t>/204</w:t>
            </w:r>
          </w:p>
        </w:tc>
      </w:tr>
      <w:tr w:rsidR="004F6BE2" w:rsidRPr="002C18B7" w:rsidTr="00842626">
        <w:tc>
          <w:tcPr>
            <w:tcW w:w="3832"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102771">
              <w:rPr>
                <w:rFonts w:ascii="Times New Roman" w:eastAsia="Times New Roman" w:hAnsi="Times New Roman" w:cs="Times New Roman"/>
                <w:b/>
                <w:bCs/>
                <w:i/>
                <w:iCs/>
                <w:sz w:val="21"/>
                <w:szCs w:val="21"/>
                <w:lang w:eastAsia="ru-RU"/>
              </w:rPr>
              <w:t>Математика и конструирование</w:t>
            </w:r>
          </w:p>
        </w:tc>
        <w:tc>
          <w:tcPr>
            <w:tcW w:w="838"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 </w:t>
            </w:r>
            <w:r>
              <w:rPr>
                <w:rFonts w:ascii="Times New Roman" w:eastAsia="Times New Roman" w:hAnsi="Times New Roman" w:cs="Times New Roman"/>
                <w:b/>
                <w:bCs/>
                <w:i/>
                <w:iCs/>
                <w:sz w:val="21"/>
                <w:szCs w:val="21"/>
                <w:lang w:eastAsia="ru-RU"/>
              </w:rPr>
              <w:t>-</w:t>
            </w:r>
          </w:p>
        </w:tc>
        <w:tc>
          <w:tcPr>
            <w:tcW w:w="973"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 </w:t>
            </w:r>
            <w:r>
              <w:rPr>
                <w:rFonts w:ascii="Times New Roman" w:eastAsia="Times New Roman" w:hAnsi="Times New Roman" w:cs="Times New Roman"/>
                <w:b/>
                <w:bCs/>
                <w:i/>
                <w:iCs/>
                <w:sz w:val="21"/>
                <w:szCs w:val="21"/>
                <w:lang w:eastAsia="ru-RU"/>
              </w:rPr>
              <w:t>-</w:t>
            </w:r>
          </w:p>
        </w:tc>
        <w:tc>
          <w:tcPr>
            <w:tcW w:w="837"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836"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976"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p>
        </w:tc>
        <w:tc>
          <w:tcPr>
            <w:tcW w:w="1047"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3</w:t>
            </w:r>
            <w:r>
              <w:rPr>
                <w:rFonts w:ascii="Times New Roman" w:eastAsia="Times New Roman" w:hAnsi="Times New Roman" w:cs="Times New Roman"/>
                <w:b/>
                <w:bCs/>
                <w:i/>
                <w:iCs/>
                <w:sz w:val="21"/>
                <w:szCs w:val="21"/>
                <w:lang w:eastAsia="ru-RU"/>
              </w:rPr>
              <w:t>/102</w:t>
            </w:r>
          </w:p>
        </w:tc>
      </w:tr>
      <w:tr w:rsidR="004F6BE2" w:rsidRPr="002C18B7" w:rsidTr="00842626">
        <w:tc>
          <w:tcPr>
            <w:tcW w:w="3832" w:type="dxa"/>
            <w:tcMar>
              <w:top w:w="75" w:type="dxa"/>
              <w:left w:w="75" w:type="dxa"/>
              <w:bottom w:w="75" w:type="dxa"/>
              <w:right w:w="75" w:type="dxa"/>
            </w:tcMar>
            <w:vAlign w:val="center"/>
            <w:hideMark/>
          </w:tcPr>
          <w:p w:rsidR="004F6BE2" w:rsidRPr="00A7172C" w:rsidRDefault="004F6BE2" w:rsidP="0014698C">
            <w:pPr>
              <w:spacing w:after="150" w:line="240" w:lineRule="auto"/>
              <w:jc w:val="both"/>
              <w:rPr>
                <w:rFonts w:ascii="Times New Roman" w:eastAsia="Times New Roman" w:hAnsi="Times New Roman" w:cs="Times New Roman"/>
                <w:b/>
                <w:bCs/>
                <w:i/>
                <w:sz w:val="21"/>
                <w:szCs w:val="21"/>
                <w:lang w:eastAsia="ru-RU"/>
              </w:rPr>
            </w:pPr>
            <w:r w:rsidRPr="00A7172C">
              <w:rPr>
                <w:rFonts w:ascii="Times New Roman" w:hAnsi="Times New Roman" w:cs="Times New Roman"/>
                <w:b/>
                <w:i/>
                <w:sz w:val="21"/>
                <w:szCs w:val="21"/>
                <w:shd w:val="clear" w:color="auto" w:fill="FFFFFF"/>
              </w:rPr>
              <w:t>Основы английского языка</w:t>
            </w:r>
          </w:p>
        </w:tc>
        <w:tc>
          <w:tcPr>
            <w:tcW w:w="838"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 </w:t>
            </w:r>
            <w:r>
              <w:rPr>
                <w:rFonts w:ascii="Times New Roman" w:eastAsia="Times New Roman" w:hAnsi="Times New Roman" w:cs="Times New Roman"/>
                <w:b/>
                <w:bCs/>
                <w:i/>
                <w:iCs/>
                <w:sz w:val="21"/>
                <w:szCs w:val="21"/>
                <w:lang w:eastAsia="ru-RU"/>
              </w:rPr>
              <w:t>-</w:t>
            </w:r>
          </w:p>
        </w:tc>
        <w:tc>
          <w:tcPr>
            <w:tcW w:w="973"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 </w:t>
            </w:r>
            <w:r>
              <w:rPr>
                <w:rFonts w:ascii="Times New Roman" w:eastAsia="Times New Roman" w:hAnsi="Times New Roman" w:cs="Times New Roman"/>
                <w:b/>
                <w:bCs/>
                <w:i/>
                <w:iCs/>
                <w:sz w:val="21"/>
                <w:szCs w:val="21"/>
                <w:lang w:eastAsia="ru-RU"/>
              </w:rPr>
              <w:t>-</w:t>
            </w:r>
          </w:p>
        </w:tc>
        <w:tc>
          <w:tcPr>
            <w:tcW w:w="837"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836"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976"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1047"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3</w:t>
            </w:r>
            <w:r>
              <w:rPr>
                <w:rFonts w:ascii="Times New Roman" w:eastAsia="Times New Roman" w:hAnsi="Times New Roman" w:cs="Times New Roman"/>
                <w:b/>
                <w:bCs/>
                <w:i/>
                <w:iCs/>
                <w:sz w:val="21"/>
                <w:szCs w:val="21"/>
                <w:lang w:eastAsia="ru-RU"/>
              </w:rPr>
              <w:t>/102</w:t>
            </w:r>
          </w:p>
        </w:tc>
      </w:tr>
      <w:tr w:rsidR="004F6BE2" w:rsidRPr="002C18B7" w:rsidTr="00842626">
        <w:tc>
          <w:tcPr>
            <w:tcW w:w="3832"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Максимально допустимая недельная нагрузка (при пятидневной учебной неделе)</w:t>
            </w:r>
          </w:p>
        </w:tc>
        <w:tc>
          <w:tcPr>
            <w:tcW w:w="838"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21</w:t>
            </w:r>
            <w:r>
              <w:rPr>
                <w:rFonts w:ascii="Times New Roman" w:eastAsia="Times New Roman" w:hAnsi="Times New Roman" w:cs="Times New Roman"/>
                <w:b/>
                <w:bCs/>
                <w:sz w:val="21"/>
                <w:szCs w:val="21"/>
                <w:lang w:eastAsia="ru-RU"/>
              </w:rPr>
              <w:t>/693</w:t>
            </w:r>
          </w:p>
        </w:tc>
        <w:tc>
          <w:tcPr>
            <w:tcW w:w="973"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21</w:t>
            </w:r>
            <w:r>
              <w:rPr>
                <w:rFonts w:ascii="Times New Roman" w:eastAsia="Times New Roman" w:hAnsi="Times New Roman" w:cs="Times New Roman"/>
                <w:b/>
                <w:bCs/>
                <w:sz w:val="21"/>
                <w:szCs w:val="21"/>
                <w:lang w:eastAsia="ru-RU"/>
              </w:rPr>
              <w:t>/693</w:t>
            </w:r>
          </w:p>
        </w:tc>
        <w:tc>
          <w:tcPr>
            <w:tcW w:w="837"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23</w:t>
            </w:r>
            <w:r>
              <w:rPr>
                <w:rFonts w:ascii="Times New Roman" w:eastAsia="Times New Roman" w:hAnsi="Times New Roman" w:cs="Times New Roman"/>
                <w:b/>
                <w:bCs/>
                <w:sz w:val="21"/>
                <w:szCs w:val="21"/>
                <w:lang w:eastAsia="ru-RU"/>
              </w:rPr>
              <w:t>/782</w:t>
            </w:r>
          </w:p>
        </w:tc>
        <w:tc>
          <w:tcPr>
            <w:tcW w:w="836"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23</w:t>
            </w:r>
            <w:r>
              <w:rPr>
                <w:rFonts w:ascii="Times New Roman" w:eastAsia="Times New Roman" w:hAnsi="Times New Roman" w:cs="Times New Roman"/>
                <w:b/>
                <w:bCs/>
                <w:sz w:val="21"/>
                <w:szCs w:val="21"/>
                <w:lang w:eastAsia="ru-RU"/>
              </w:rPr>
              <w:t>/782</w:t>
            </w:r>
          </w:p>
        </w:tc>
        <w:tc>
          <w:tcPr>
            <w:tcW w:w="976"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23</w:t>
            </w:r>
            <w:r>
              <w:rPr>
                <w:rFonts w:ascii="Times New Roman" w:eastAsia="Times New Roman" w:hAnsi="Times New Roman" w:cs="Times New Roman"/>
                <w:b/>
                <w:bCs/>
                <w:sz w:val="21"/>
                <w:szCs w:val="21"/>
                <w:lang w:eastAsia="ru-RU"/>
              </w:rPr>
              <w:t>/782</w:t>
            </w:r>
          </w:p>
        </w:tc>
        <w:tc>
          <w:tcPr>
            <w:tcW w:w="1047"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111</w:t>
            </w:r>
            <w:r>
              <w:rPr>
                <w:rFonts w:ascii="Times New Roman" w:eastAsia="Times New Roman" w:hAnsi="Times New Roman" w:cs="Times New Roman"/>
                <w:b/>
                <w:bCs/>
                <w:sz w:val="21"/>
                <w:szCs w:val="21"/>
                <w:lang w:eastAsia="ru-RU"/>
              </w:rPr>
              <w:t>/3732</w:t>
            </w:r>
          </w:p>
        </w:tc>
      </w:tr>
      <w:tr w:rsidR="004F6BE2" w:rsidRPr="002C18B7" w:rsidTr="00842626">
        <w:tc>
          <w:tcPr>
            <w:tcW w:w="3832"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Внеурочная деятельность (включая коррекционно-развивающую область):</w:t>
            </w:r>
          </w:p>
        </w:tc>
        <w:tc>
          <w:tcPr>
            <w:tcW w:w="838"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10</w:t>
            </w:r>
            <w:r>
              <w:rPr>
                <w:rFonts w:ascii="Times New Roman" w:eastAsia="Times New Roman" w:hAnsi="Times New Roman" w:cs="Times New Roman"/>
                <w:b/>
                <w:bCs/>
                <w:sz w:val="21"/>
                <w:szCs w:val="21"/>
                <w:lang w:eastAsia="ru-RU"/>
              </w:rPr>
              <w:t>/330</w:t>
            </w:r>
          </w:p>
        </w:tc>
        <w:tc>
          <w:tcPr>
            <w:tcW w:w="973"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10</w:t>
            </w:r>
            <w:r>
              <w:rPr>
                <w:rFonts w:ascii="Times New Roman" w:eastAsia="Times New Roman" w:hAnsi="Times New Roman" w:cs="Times New Roman"/>
                <w:b/>
                <w:bCs/>
                <w:sz w:val="21"/>
                <w:szCs w:val="21"/>
                <w:lang w:eastAsia="ru-RU"/>
              </w:rPr>
              <w:t>/340</w:t>
            </w:r>
          </w:p>
        </w:tc>
        <w:tc>
          <w:tcPr>
            <w:tcW w:w="837"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10</w:t>
            </w:r>
            <w:r>
              <w:rPr>
                <w:rFonts w:ascii="Times New Roman" w:eastAsia="Times New Roman" w:hAnsi="Times New Roman" w:cs="Times New Roman"/>
                <w:b/>
                <w:bCs/>
                <w:sz w:val="21"/>
                <w:szCs w:val="21"/>
                <w:lang w:eastAsia="ru-RU"/>
              </w:rPr>
              <w:t>/340</w:t>
            </w:r>
          </w:p>
        </w:tc>
        <w:tc>
          <w:tcPr>
            <w:tcW w:w="836"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10</w:t>
            </w:r>
            <w:r>
              <w:rPr>
                <w:rFonts w:ascii="Times New Roman" w:eastAsia="Times New Roman" w:hAnsi="Times New Roman" w:cs="Times New Roman"/>
                <w:b/>
                <w:bCs/>
                <w:sz w:val="21"/>
                <w:szCs w:val="21"/>
                <w:lang w:eastAsia="ru-RU"/>
              </w:rPr>
              <w:t>/340</w:t>
            </w:r>
          </w:p>
        </w:tc>
        <w:tc>
          <w:tcPr>
            <w:tcW w:w="976"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10</w:t>
            </w:r>
            <w:r>
              <w:rPr>
                <w:rFonts w:ascii="Times New Roman" w:eastAsia="Times New Roman" w:hAnsi="Times New Roman" w:cs="Times New Roman"/>
                <w:b/>
                <w:bCs/>
                <w:sz w:val="21"/>
                <w:szCs w:val="21"/>
                <w:lang w:eastAsia="ru-RU"/>
              </w:rPr>
              <w:t>/340</w:t>
            </w:r>
          </w:p>
        </w:tc>
        <w:tc>
          <w:tcPr>
            <w:tcW w:w="1047"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50</w:t>
            </w:r>
            <w:r>
              <w:rPr>
                <w:rFonts w:ascii="Times New Roman" w:eastAsia="Times New Roman" w:hAnsi="Times New Roman" w:cs="Times New Roman"/>
                <w:b/>
                <w:bCs/>
                <w:sz w:val="21"/>
                <w:szCs w:val="21"/>
                <w:lang w:eastAsia="ru-RU"/>
              </w:rPr>
              <w:t>/1690</w:t>
            </w:r>
          </w:p>
        </w:tc>
      </w:tr>
      <w:tr w:rsidR="004F6BE2" w:rsidRPr="002C18B7" w:rsidTr="00842626">
        <w:tc>
          <w:tcPr>
            <w:tcW w:w="3832"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Коррекционно-развивающая область</w:t>
            </w:r>
          </w:p>
        </w:tc>
        <w:tc>
          <w:tcPr>
            <w:tcW w:w="838"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7</w:t>
            </w:r>
            <w:r>
              <w:rPr>
                <w:rFonts w:ascii="Times New Roman" w:eastAsia="Times New Roman" w:hAnsi="Times New Roman" w:cs="Times New Roman"/>
                <w:b/>
                <w:bCs/>
                <w:sz w:val="21"/>
                <w:szCs w:val="21"/>
                <w:lang w:eastAsia="ru-RU"/>
              </w:rPr>
              <w:t>/231</w:t>
            </w:r>
          </w:p>
        </w:tc>
        <w:tc>
          <w:tcPr>
            <w:tcW w:w="973"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7</w:t>
            </w:r>
            <w:r>
              <w:rPr>
                <w:rFonts w:ascii="Times New Roman" w:eastAsia="Times New Roman" w:hAnsi="Times New Roman" w:cs="Times New Roman"/>
                <w:b/>
                <w:bCs/>
                <w:sz w:val="21"/>
                <w:szCs w:val="21"/>
                <w:lang w:eastAsia="ru-RU"/>
              </w:rPr>
              <w:t>/231</w:t>
            </w:r>
          </w:p>
        </w:tc>
        <w:tc>
          <w:tcPr>
            <w:tcW w:w="837"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7</w:t>
            </w:r>
            <w:r>
              <w:rPr>
                <w:rFonts w:ascii="Times New Roman" w:eastAsia="Times New Roman" w:hAnsi="Times New Roman" w:cs="Times New Roman"/>
                <w:b/>
                <w:bCs/>
                <w:sz w:val="21"/>
                <w:szCs w:val="21"/>
                <w:lang w:eastAsia="ru-RU"/>
              </w:rPr>
              <w:t>/238</w:t>
            </w:r>
          </w:p>
        </w:tc>
        <w:tc>
          <w:tcPr>
            <w:tcW w:w="836"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7</w:t>
            </w:r>
            <w:r>
              <w:rPr>
                <w:rFonts w:ascii="Times New Roman" w:eastAsia="Times New Roman" w:hAnsi="Times New Roman" w:cs="Times New Roman"/>
                <w:b/>
                <w:bCs/>
                <w:sz w:val="21"/>
                <w:szCs w:val="21"/>
                <w:lang w:eastAsia="ru-RU"/>
              </w:rPr>
              <w:t>/238</w:t>
            </w:r>
          </w:p>
        </w:tc>
        <w:tc>
          <w:tcPr>
            <w:tcW w:w="976"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7</w:t>
            </w:r>
            <w:r>
              <w:rPr>
                <w:rFonts w:ascii="Times New Roman" w:eastAsia="Times New Roman" w:hAnsi="Times New Roman" w:cs="Times New Roman"/>
                <w:b/>
                <w:bCs/>
                <w:sz w:val="21"/>
                <w:szCs w:val="21"/>
                <w:lang w:eastAsia="ru-RU"/>
              </w:rPr>
              <w:t>/238</w:t>
            </w:r>
          </w:p>
        </w:tc>
        <w:tc>
          <w:tcPr>
            <w:tcW w:w="1047"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35</w:t>
            </w:r>
            <w:r>
              <w:rPr>
                <w:rFonts w:ascii="Times New Roman" w:eastAsia="Times New Roman" w:hAnsi="Times New Roman" w:cs="Times New Roman"/>
                <w:b/>
                <w:bCs/>
                <w:sz w:val="21"/>
                <w:szCs w:val="21"/>
                <w:lang w:eastAsia="ru-RU"/>
              </w:rPr>
              <w:t>/1176</w:t>
            </w:r>
          </w:p>
        </w:tc>
      </w:tr>
      <w:tr w:rsidR="004F6BE2" w:rsidRPr="002C18B7" w:rsidTr="00842626">
        <w:tc>
          <w:tcPr>
            <w:tcW w:w="3832" w:type="dxa"/>
            <w:tcMar>
              <w:top w:w="75" w:type="dxa"/>
              <w:left w:w="75" w:type="dxa"/>
              <w:bottom w:w="75" w:type="dxa"/>
              <w:right w:w="75" w:type="dxa"/>
            </w:tcMar>
            <w:vAlign w:val="center"/>
            <w:hideMark/>
          </w:tcPr>
          <w:p w:rsidR="004F6BE2" w:rsidRPr="002C18B7" w:rsidRDefault="004F6BE2" w:rsidP="004F6BE2">
            <w:pPr>
              <w:numPr>
                <w:ilvl w:val="0"/>
                <w:numId w:val="4"/>
              </w:num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lastRenderedPageBreak/>
              <w:t>коррекционно-развивающие занятия: логопедические занятия</w:t>
            </w:r>
          </w:p>
        </w:tc>
        <w:tc>
          <w:tcPr>
            <w:tcW w:w="838"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3</w:t>
            </w:r>
            <w:r>
              <w:rPr>
                <w:rFonts w:ascii="Times New Roman" w:eastAsia="Times New Roman" w:hAnsi="Times New Roman" w:cs="Times New Roman"/>
                <w:b/>
                <w:bCs/>
                <w:i/>
                <w:iCs/>
                <w:sz w:val="21"/>
                <w:szCs w:val="21"/>
                <w:lang w:eastAsia="ru-RU"/>
              </w:rPr>
              <w:t>/99</w:t>
            </w:r>
          </w:p>
        </w:tc>
        <w:tc>
          <w:tcPr>
            <w:tcW w:w="973"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3</w:t>
            </w:r>
            <w:r>
              <w:rPr>
                <w:rFonts w:ascii="Times New Roman" w:eastAsia="Times New Roman" w:hAnsi="Times New Roman" w:cs="Times New Roman"/>
                <w:b/>
                <w:bCs/>
                <w:i/>
                <w:iCs/>
                <w:sz w:val="21"/>
                <w:szCs w:val="21"/>
                <w:lang w:eastAsia="ru-RU"/>
              </w:rPr>
              <w:t>/99</w:t>
            </w:r>
          </w:p>
        </w:tc>
        <w:tc>
          <w:tcPr>
            <w:tcW w:w="837"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3</w:t>
            </w:r>
            <w:r>
              <w:rPr>
                <w:rFonts w:ascii="Times New Roman" w:eastAsia="Times New Roman" w:hAnsi="Times New Roman" w:cs="Times New Roman"/>
                <w:b/>
                <w:bCs/>
                <w:i/>
                <w:iCs/>
                <w:sz w:val="21"/>
                <w:szCs w:val="21"/>
                <w:lang w:eastAsia="ru-RU"/>
              </w:rPr>
              <w:t>/102</w:t>
            </w:r>
          </w:p>
        </w:tc>
        <w:tc>
          <w:tcPr>
            <w:tcW w:w="836"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3</w:t>
            </w:r>
            <w:r>
              <w:rPr>
                <w:rFonts w:ascii="Times New Roman" w:eastAsia="Times New Roman" w:hAnsi="Times New Roman" w:cs="Times New Roman"/>
                <w:b/>
                <w:bCs/>
                <w:i/>
                <w:iCs/>
                <w:sz w:val="21"/>
                <w:szCs w:val="21"/>
                <w:lang w:eastAsia="ru-RU"/>
              </w:rPr>
              <w:t>/102</w:t>
            </w:r>
          </w:p>
        </w:tc>
        <w:tc>
          <w:tcPr>
            <w:tcW w:w="976"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3</w:t>
            </w:r>
            <w:r>
              <w:rPr>
                <w:rFonts w:ascii="Times New Roman" w:eastAsia="Times New Roman" w:hAnsi="Times New Roman" w:cs="Times New Roman"/>
                <w:b/>
                <w:bCs/>
                <w:i/>
                <w:iCs/>
                <w:sz w:val="21"/>
                <w:szCs w:val="21"/>
                <w:lang w:eastAsia="ru-RU"/>
              </w:rPr>
              <w:t>/102</w:t>
            </w:r>
          </w:p>
        </w:tc>
        <w:tc>
          <w:tcPr>
            <w:tcW w:w="1047"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15</w:t>
            </w:r>
            <w:r>
              <w:rPr>
                <w:rFonts w:ascii="Times New Roman" w:eastAsia="Times New Roman" w:hAnsi="Times New Roman" w:cs="Times New Roman"/>
                <w:b/>
                <w:bCs/>
                <w:i/>
                <w:iCs/>
                <w:sz w:val="21"/>
                <w:szCs w:val="21"/>
                <w:lang w:eastAsia="ru-RU"/>
              </w:rPr>
              <w:t>/504</w:t>
            </w:r>
          </w:p>
        </w:tc>
      </w:tr>
      <w:tr w:rsidR="004F6BE2" w:rsidRPr="002C18B7" w:rsidTr="00842626">
        <w:tc>
          <w:tcPr>
            <w:tcW w:w="3832" w:type="dxa"/>
            <w:tcMar>
              <w:top w:w="75" w:type="dxa"/>
              <w:left w:w="75" w:type="dxa"/>
              <w:bottom w:w="75" w:type="dxa"/>
              <w:right w:w="75" w:type="dxa"/>
            </w:tcMar>
            <w:vAlign w:val="center"/>
            <w:hideMark/>
          </w:tcPr>
          <w:p w:rsidR="004F6BE2" w:rsidRPr="002C18B7" w:rsidRDefault="004F6BE2" w:rsidP="004F6BE2">
            <w:pPr>
              <w:numPr>
                <w:ilvl w:val="0"/>
                <w:numId w:val="5"/>
              </w:num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 xml:space="preserve">коррекционно-развивающие занятия: </w:t>
            </w:r>
            <w:proofErr w:type="spellStart"/>
            <w:r w:rsidRPr="002C18B7">
              <w:rPr>
                <w:rFonts w:ascii="Times New Roman" w:eastAsia="Times New Roman" w:hAnsi="Times New Roman" w:cs="Times New Roman"/>
                <w:b/>
                <w:bCs/>
                <w:sz w:val="21"/>
                <w:szCs w:val="21"/>
                <w:lang w:eastAsia="ru-RU"/>
              </w:rPr>
              <w:t>психокоррекционные</w:t>
            </w:r>
            <w:proofErr w:type="spellEnd"/>
            <w:r w:rsidRPr="002C18B7">
              <w:rPr>
                <w:rFonts w:ascii="Times New Roman" w:eastAsia="Times New Roman" w:hAnsi="Times New Roman" w:cs="Times New Roman"/>
                <w:b/>
                <w:bCs/>
                <w:sz w:val="21"/>
                <w:szCs w:val="21"/>
                <w:lang w:eastAsia="ru-RU"/>
              </w:rPr>
              <w:t xml:space="preserve"> занятия</w:t>
            </w:r>
          </w:p>
        </w:tc>
        <w:tc>
          <w:tcPr>
            <w:tcW w:w="838"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3</w:t>
            </w:r>
            <w:r>
              <w:rPr>
                <w:rFonts w:ascii="Times New Roman" w:eastAsia="Times New Roman" w:hAnsi="Times New Roman" w:cs="Times New Roman"/>
                <w:b/>
                <w:bCs/>
                <w:i/>
                <w:iCs/>
                <w:sz w:val="21"/>
                <w:szCs w:val="21"/>
                <w:lang w:eastAsia="ru-RU"/>
              </w:rPr>
              <w:t>/99</w:t>
            </w:r>
          </w:p>
        </w:tc>
        <w:tc>
          <w:tcPr>
            <w:tcW w:w="973"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3</w:t>
            </w:r>
            <w:r>
              <w:rPr>
                <w:rFonts w:ascii="Times New Roman" w:eastAsia="Times New Roman" w:hAnsi="Times New Roman" w:cs="Times New Roman"/>
                <w:b/>
                <w:bCs/>
                <w:i/>
                <w:iCs/>
                <w:sz w:val="21"/>
                <w:szCs w:val="21"/>
                <w:lang w:eastAsia="ru-RU"/>
              </w:rPr>
              <w:t>/99</w:t>
            </w:r>
          </w:p>
        </w:tc>
        <w:tc>
          <w:tcPr>
            <w:tcW w:w="837"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3</w:t>
            </w:r>
            <w:r>
              <w:rPr>
                <w:rFonts w:ascii="Times New Roman" w:eastAsia="Times New Roman" w:hAnsi="Times New Roman" w:cs="Times New Roman"/>
                <w:b/>
                <w:bCs/>
                <w:i/>
                <w:iCs/>
                <w:sz w:val="21"/>
                <w:szCs w:val="21"/>
                <w:lang w:eastAsia="ru-RU"/>
              </w:rPr>
              <w:t>/102</w:t>
            </w:r>
          </w:p>
        </w:tc>
        <w:tc>
          <w:tcPr>
            <w:tcW w:w="836"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3</w:t>
            </w:r>
            <w:r>
              <w:rPr>
                <w:rFonts w:ascii="Times New Roman" w:eastAsia="Times New Roman" w:hAnsi="Times New Roman" w:cs="Times New Roman"/>
                <w:b/>
                <w:bCs/>
                <w:i/>
                <w:iCs/>
                <w:sz w:val="21"/>
                <w:szCs w:val="21"/>
                <w:lang w:eastAsia="ru-RU"/>
              </w:rPr>
              <w:t>/102</w:t>
            </w:r>
          </w:p>
        </w:tc>
        <w:tc>
          <w:tcPr>
            <w:tcW w:w="976"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3</w:t>
            </w:r>
            <w:r>
              <w:rPr>
                <w:rFonts w:ascii="Times New Roman" w:eastAsia="Times New Roman" w:hAnsi="Times New Roman" w:cs="Times New Roman"/>
                <w:b/>
                <w:bCs/>
                <w:i/>
                <w:iCs/>
                <w:sz w:val="21"/>
                <w:szCs w:val="21"/>
                <w:lang w:eastAsia="ru-RU"/>
              </w:rPr>
              <w:t>/102</w:t>
            </w:r>
          </w:p>
        </w:tc>
        <w:tc>
          <w:tcPr>
            <w:tcW w:w="1047"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15</w:t>
            </w:r>
            <w:r>
              <w:rPr>
                <w:rFonts w:ascii="Times New Roman" w:eastAsia="Times New Roman" w:hAnsi="Times New Roman" w:cs="Times New Roman"/>
                <w:b/>
                <w:bCs/>
                <w:i/>
                <w:iCs/>
                <w:sz w:val="21"/>
                <w:szCs w:val="21"/>
                <w:lang w:eastAsia="ru-RU"/>
              </w:rPr>
              <w:t>/504</w:t>
            </w:r>
          </w:p>
        </w:tc>
      </w:tr>
      <w:tr w:rsidR="004F6BE2" w:rsidRPr="002C18B7" w:rsidTr="00842626">
        <w:tc>
          <w:tcPr>
            <w:tcW w:w="3832" w:type="dxa"/>
            <w:tcMar>
              <w:top w:w="75" w:type="dxa"/>
              <w:left w:w="75" w:type="dxa"/>
              <w:bottom w:w="75" w:type="dxa"/>
              <w:right w:w="75" w:type="dxa"/>
            </w:tcMar>
            <w:vAlign w:val="center"/>
            <w:hideMark/>
          </w:tcPr>
          <w:p w:rsidR="004F6BE2" w:rsidRPr="002C18B7" w:rsidRDefault="004F6BE2" w:rsidP="004F6BE2">
            <w:pPr>
              <w:numPr>
                <w:ilvl w:val="0"/>
                <w:numId w:val="6"/>
              </w:num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ритмика</w:t>
            </w:r>
          </w:p>
        </w:tc>
        <w:tc>
          <w:tcPr>
            <w:tcW w:w="838"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/33</w:t>
            </w:r>
          </w:p>
        </w:tc>
        <w:tc>
          <w:tcPr>
            <w:tcW w:w="973"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837"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836"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976"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Pr>
                <w:rFonts w:ascii="Times New Roman" w:hAnsi="Times New Roman" w:cs="Times New Roman"/>
              </w:rPr>
              <w:t>1/34</w:t>
            </w:r>
          </w:p>
        </w:tc>
        <w:tc>
          <w:tcPr>
            <w:tcW w:w="1047"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/169</w:t>
            </w:r>
          </w:p>
        </w:tc>
      </w:tr>
      <w:tr w:rsidR="004F6BE2" w:rsidRPr="002C18B7" w:rsidTr="00842626">
        <w:tc>
          <w:tcPr>
            <w:tcW w:w="3832"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Внеурочные занятия по направлениям внеурочной деятельности</w:t>
            </w:r>
          </w:p>
        </w:tc>
        <w:tc>
          <w:tcPr>
            <w:tcW w:w="838"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3</w:t>
            </w:r>
            <w:r>
              <w:rPr>
                <w:rFonts w:ascii="Times New Roman" w:eastAsia="Times New Roman" w:hAnsi="Times New Roman" w:cs="Times New Roman"/>
                <w:b/>
                <w:bCs/>
                <w:i/>
                <w:iCs/>
                <w:sz w:val="21"/>
                <w:szCs w:val="21"/>
                <w:lang w:eastAsia="ru-RU"/>
              </w:rPr>
              <w:t>/99</w:t>
            </w:r>
          </w:p>
        </w:tc>
        <w:tc>
          <w:tcPr>
            <w:tcW w:w="973"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3</w:t>
            </w:r>
            <w:r>
              <w:rPr>
                <w:rFonts w:ascii="Times New Roman" w:eastAsia="Times New Roman" w:hAnsi="Times New Roman" w:cs="Times New Roman"/>
                <w:b/>
                <w:bCs/>
                <w:i/>
                <w:iCs/>
                <w:sz w:val="21"/>
                <w:szCs w:val="21"/>
                <w:lang w:eastAsia="ru-RU"/>
              </w:rPr>
              <w:t>/99</w:t>
            </w:r>
          </w:p>
        </w:tc>
        <w:tc>
          <w:tcPr>
            <w:tcW w:w="837"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3</w:t>
            </w:r>
            <w:r>
              <w:rPr>
                <w:rFonts w:ascii="Times New Roman" w:eastAsia="Times New Roman" w:hAnsi="Times New Roman" w:cs="Times New Roman"/>
                <w:b/>
                <w:bCs/>
                <w:i/>
                <w:iCs/>
                <w:sz w:val="21"/>
                <w:szCs w:val="21"/>
                <w:lang w:eastAsia="ru-RU"/>
              </w:rPr>
              <w:t>/102</w:t>
            </w:r>
          </w:p>
        </w:tc>
        <w:tc>
          <w:tcPr>
            <w:tcW w:w="836"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3</w:t>
            </w:r>
            <w:r>
              <w:rPr>
                <w:rFonts w:ascii="Times New Roman" w:eastAsia="Times New Roman" w:hAnsi="Times New Roman" w:cs="Times New Roman"/>
                <w:b/>
                <w:bCs/>
                <w:i/>
                <w:iCs/>
                <w:sz w:val="21"/>
                <w:szCs w:val="21"/>
                <w:lang w:eastAsia="ru-RU"/>
              </w:rPr>
              <w:t>/102</w:t>
            </w:r>
          </w:p>
        </w:tc>
        <w:tc>
          <w:tcPr>
            <w:tcW w:w="976"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3</w:t>
            </w:r>
            <w:r>
              <w:rPr>
                <w:rFonts w:ascii="Times New Roman" w:eastAsia="Times New Roman" w:hAnsi="Times New Roman" w:cs="Times New Roman"/>
                <w:b/>
                <w:bCs/>
                <w:i/>
                <w:iCs/>
                <w:sz w:val="21"/>
                <w:szCs w:val="21"/>
                <w:lang w:eastAsia="ru-RU"/>
              </w:rPr>
              <w:t>/102</w:t>
            </w:r>
          </w:p>
        </w:tc>
        <w:tc>
          <w:tcPr>
            <w:tcW w:w="1047" w:type="dxa"/>
            <w:tcMar>
              <w:top w:w="75" w:type="dxa"/>
              <w:left w:w="75" w:type="dxa"/>
              <w:bottom w:w="75" w:type="dxa"/>
              <w:right w:w="75" w:type="dxa"/>
            </w:tcMar>
            <w:vAlign w:val="center"/>
            <w:hideMark/>
          </w:tcPr>
          <w:p w:rsidR="004F6BE2" w:rsidRPr="002C18B7" w:rsidRDefault="004F6BE2" w:rsidP="007043DD">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15</w:t>
            </w:r>
            <w:r>
              <w:rPr>
                <w:rFonts w:ascii="Times New Roman" w:eastAsia="Times New Roman" w:hAnsi="Times New Roman" w:cs="Times New Roman"/>
                <w:b/>
                <w:bCs/>
                <w:i/>
                <w:iCs/>
                <w:sz w:val="21"/>
                <w:szCs w:val="21"/>
                <w:lang w:eastAsia="ru-RU"/>
              </w:rPr>
              <w:t>/50</w:t>
            </w:r>
            <w:r w:rsidR="007043DD">
              <w:rPr>
                <w:rFonts w:ascii="Times New Roman" w:eastAsia="Times New Roman" w:hAnsi="Times New Roman" w:cs="Times New Roman"/>
                <w:b/>
                <w:bCs/>
                <w:i/>
                <w:iCs/>
                <w:sz w:val="21"/>
                <w:szCs w:val="21"/>
                <w:lang w:eastAsia="ru-RU"/>
              </w:rPr>
              <w:t>7</w:t>
            </w:r>
          </w:p>
        </w:tc>
      </w:tr>
      <w:tr w:rsidR="004F6BE2" w:rsidRPr="002C18B7" w:rsidTr="00842626">
        <w:tc>
          <w:tcPr>
            <w:tcW w:w="3832" w:type="dxa"/>
            <w:tcMar>
              <w:top w:w="75" w:type="dxa"/>
              <w:left w:w="75" w:type="dxa"/>
              <w:bottom w:w="75" w:type="dxa"/>
              <w:right w:w="75" w:type="dxa"/>
            </w:tcMar>
            <w:vAlign w:val="center"/>
            <w:hideMark/>
          </w:tcPr>
          <w:p w:rsidR="007043DD" w:rsidRDefault="004F6BE2" w:rsidP="007043DD">
            <w:pPr>
              <w:spacing w:after="0" w:line="240" w:lineRule="auto"/>
              <w:jc w:val="both"/>
              <w:rPr>
                <w:rFonts w:ascii="Times New Roman" w:hAnsi="Times New Roman" w:cs="Times New Roman"/>
                <w:b/>
                <w:i/>
                <w:sz w:val="21"/>
                <w:szCs w:val="21"/>
              </w:rPr>
            </w:pPr>
            <w:r w:rsidRPr="002C18B7">
              <w:rPr>
                <w:rFonts w:ascii="Times New Roman" w:eastAsia="Times New Roman" w:hAnsi="Times New Roman" w:cs="Times New Roman"/>
                <w:b/>
                <w:bCs/>
                <w:i/>
                <w:iCs/>
                <w:sz w:val="21"/>
                <w:szCs w:val="21"/>
                <w:lang w:eastAsia="ru-RU"/>
              </w:rPr>
              <w:t>«Разговоры о важном»</w:t>
            </w:r>
            <w:r w:rsidR="007043DD">
              <w:rPr>
                <w:rFonts w:ascii="Times New Roman" w:eastAsia="Times New Roman" w:hAnsi="Times New Roman" w:cs="Times New Roman"/>
                <w:b/>
                <w:bCs/>
                <w:i/>
                <w:iCs/>
                <w:sz w:val="21"/>
                <w:szCs w:val="21"/>
                <w:lang w:eastAsia="ru-RU"/>
              </w:rPr>
              <w:t>/</w:t>
            </w:r>
            <w:r w:rsidR="007043DD">
              <w:rPr>
                <w:rFonts w:ascii="Times New Roman" w:hAnsi="Times New Roman" w:cs="Times New Roman"/>
                <w:b/>
                <w:i/>
                <w:sz w:val="21"/>
                <w:szCs w:val="21"/>
              </w:rPr>
              <w:t xml:space="preserve"> </w:t>
            </w:r>
          </w:p>
          <w:p w:rsidR="004F6BE2" w:rsidRPr="002C18B7" w:rsidRDefault="007043DD" w:rsidP="007043DD">
            <w:pPr>
              <w:spacing w:after="0" w:line="240" w:lineRule="auto"/>
              <w:jc w:val="both"/>
              <w:rPr>
                <w:rFonts w:ascii="Times New Roman" w:eastAsia="Times New Roman" w:hAnsi="Times New Roman" w:cs="Times New Roman"/>
                <w:b/>
                <w:bCs/>
                <w:sz w:val="21"/>
                <w:szCs w:val="21"/>
                <w:lang w:eastAsia="ru-RU"/>
              </w:rPr>
            </w:pPr>
            <w:r>
              <w:rPr>
                <w:rFonts w:ascii="Times New Roman" w:hAnsi="Times New Roman" w:cs="Times New Roman"/>
                <w:b/>
                <w:i/>
                <w:sz w:val="21"/>
                <w:szCs w:val="21"/>
              </w:rPr>
              <w:t>Тропинка в профессию</w:t>
            </w:r>
          </w:p>
        </w:tc>
        <w:tc>
          <w:tcPr>
            <w:tcW w:w="838"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/33</w:t>
            </w:r>
          </w:p>
        </w:tc>
        <w:tc>
          <w:tcPr>
            <w:tcW w:w="973"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837"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836"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976"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Pr>
                <w:rFonts w:ascii="Times New Roman" w:hAnsi="Times New Roman" w:cs="Times New Roman"/>
              </w:rPr>
              <w:t>1/34</w:t>
            </w:r>
          </w:p>
        </w:tc>
        <w:tc>
          <w:tcPr>
            <w:tcW w:w="1047" w:type="dxa"/>
            <w:tcMar>
              <w:top w:w="75" w:type="dxa"/>
              <w:left w:w="75" w:type="dxa"/>
              <w:bottom w:w="75" w:type="dxa"/>
              <w:right w:w="75" w:type="dxa"/>
            </w:tcMar>
            <w:hideMark/>
          </w:tcPr>
          <w:p w:rsidR="004F6BE2" w:rsidRPr="002C18B7" w:rsidRDefault="007043DD" w:rsidP="0014698C">
            <w:pPr>
              <w:rPr>
                <w:rFonts w:ascii="Times New Roman" w:hAnsi="Times New Roman" w:cs="Times New Roman"/>
              </w:rPr>
            </w:pPr>
            <w:r>
              <w:rPr>
                <w:rFonts w:ascii="Times New Roman" w:hAnsi="Times New Roman" w:cs="Times New Roman"/>
              </w:rPr>
              <w:t>5</w:t>
            </w:r>
            <w:r w:rsidR="004F6BE2">
              <w:rPr>
                <w:rFonts w:ascii="Times New Roman" w:hAnsi="Times New Roman" w:cs="Times New Roman"/>
              </w:rPr>
              <w:t>/169</w:t>
            </w:r>
          </w:p>
        </w:tc>
      </w:tr>
      <w:tr w:rsidR="004F6BE2" w:rsidRPr="002C18B7" w:rsidTr="00842626">
        <w:tc>
          <w:tcPr>
            <w:tcW w:w="3832"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i/>
                <w:iCs/>
                <w:sz w:val="21"/>
                <w:szCs w:val="21"/>
                <w:lang w:eastAsia="ru-RU"/>
              </w:rPr>
              <w:t>Функциональная грамотность</w:t>
            </w:r>
          </w:p>
        </w:tc>
        <w:tc>
          <w:tcPr>
            <w:tcW w:w="838"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/33</w:t>
            </w:r>
          </w:p>
        </w:tc>
        <w:tc>
          <w:tcPr>
            <w:tcW w:w="973"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837"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836"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976" w:type="dxa"/>
            <w:tcMar>
              <w:top w:w="75" w:type="dxa"/>
              <w:left w:w="75" w:type="dxa"/>
              <w:bottom w:w="75" w:type="dxa"/>
              <w:right w:w="75" w:type="dxa"/>
            </w:tcMar>
            <w:hideMark/>
          </w:tcPr>
          <w:p w:rsidR="004F6BE2" w:rsidRPr="002C18B7" w:rsidRDefault="004F6BE2" w:rsidP="0014698C">
            <w:pPr>
              <w:rPr>
                <w:rFonts w:ascii="Times New Roman" w:hAnsi="Times New Roman" w:cs="Times New Roman"/>
              </w:rPr>
            </w:pPr>
            <w:r>
              <w:rPr>
                <w:rFonts w:ascii="Times New Roman" w:hAnsi="Times New Roman" w:cs="Times New Roman"/>
              </w:rPr>
              <w:t>1/34</w:t>
            </w:r>
          </w:p>
        </w:tc>
        <w:tc>
          <w:tcPr>
            <w:tcW w:w="1047" w:type="dxa"/>
            <w:tcMar>
              <w:top w:w="75" w:type="dxa"/>
              <w:left w:w="75" w:type="dxa"/>
              <w:bottom w:w="75" w:type="dxa"/>
              <w:right w:w="75" w:type="dxa"/>
            </w:tcMar>
            <w:hideMark/>
          </w:tcPr>
          <w:p w:rsidR="004F6BE2" w:rsidRPr="002C18B7" w:rsidRDefault="007043DD" w:rsidP="0014698C">
            <w:pPr>
              <w:rPr>
                <w:rFonts w:ascii="Times New Roman" w:hAnsi="Times New Roman" w:cs="Times New Roman"/>
              </w:rPr>
            </w:pPr>
            <w:r>
              <w:rPr>
                <w:rFonts w:ascii="Times New Roman" w:hAnsi="Times New Roman" w:cs="Times New Roman"/>
              </w:rPr>
              <w:t>5</w:t>
            </w:r>
            <w:r w:rsidR="004F6BE2">
              <w:rPr>
                <w:rFonts w:ascii="Times New Roman" w:hAnsi="Times New Roman" w:cs="Times New Roman"/>
              </w:rPr>
              <w:t>/169</w:t>
            </w:r>
          </w:p>
        </w:tc>
      </w:tr>
      <w:tr w:rsidR="007043DD" w:rsidRPr="002C18B7" w:rsidTr="00842626">
        <w:tc>
          <w:tcPr>
            <w:tcW w:w="3832" w:type="dxa"/>
            <w:tcMar>
              <w:top w:w="75" w:type="dxa"/>
              <w:left w:w="75" w:type="dxa"/>
              <w:bottom w:w="75" w:type="dxa"/>
              <w:right w:w="75" w:type="dxa"/>
            </w:tcMar>
            <w:vAlign w:val="center"/>
          </w:tcPr>
          <w:p w:rsidR="007043DD" w:rsidRPr="00D760B4" w:rsidRDefault="007043DD" w:rsidP="007043DD">
            <w:pPr>
              <w:spacing w:after="150" w:line="240" w:lineRule="auto"/>
              <w:jc w:val="both"/>
              <w:rPr>
                <w:rFonts w:ascii="Times New Roman" w:hAnsi="Times New Roman" w:cs="Times New Roman"/>
                <w:b/>
                <w:i/>
                <w:sz w:val="21"/>
                <w:szCs w:val="21"/>
              </w:rPr>
            </w:pPr>
            <w:r>
              <w:rPr>
                <w:rFonts w:ascii="Times New Roman" w:hAnsi="Times New Roman" w:cs="Times New Roman"/>
                <w:b/>
                <w:i/>
                <w:sz w:val="21"/>
                <w:szCs w:val="21"/>
              </w:rPr>
              <w:t>РПС</w:t>
            </w:r>
          </w:p>
        </w:tc>
        <w:tc>
          <w:tcPr>
            <w:tcW w:w="838" w:type="dxa"/>
            <w:tcMar>
              <w:top w:w="75" w:type="dxa"/>
              <w:left w:w="75" w:type="dxa"/>
              <w:bottom w:w="75" w:type="dxa"/>
              <w:right w:w="75" w:type="dxa"/>
            </w:tcMar>
          </w:tcPr>
          <w:p w:rsidR="007043DD" w:rsidRPr="002C18B7" w:rsidRDefault="007043DD" w:rsidP="007043DD">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/33</w:t>
            </w:r>
          </w:p>
        </w:tc>
        <w:tc>
          <w:tcPr>
            <w:tcW w:w="973" w:type="dxa"/>
            <w:tcMar>
              <w:top w:w="75" w:type="dxa"/>
              <w:left w:w="75" w:type="dxa"/>
              <w:bottom w:w="75" w:type="dxa"/>
              <w:right w:w="75" w:type="dxa"/>
            </w:tcMar>
          </w:tcPr>
          <w:p w:rsidR="007043DD" w:rsidRPr="002C18B7" w:rsidRDefault="007043DD" w:rsidP="007043DD">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837" w:type="dxa"/>
            <w:tcMar>
              <w:top w:w="75" w:type="dxa"/>
              <w:left w:w="75" w:type="dxa"/>
              <w:bottom w:w="75" w:type="dxa"/>
              <w:right w:w="75" w:type="dxa"/>
            </w:tcMar>
          </w:tcPr>
          <w:p w:rsidR="007043DD" w:rsidRPr="002C18B7" w:rsidRDefault="007043DD" w:rsidP="007043DD">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836" w:type="dxa"/>
            <w:tcMar>
              <w:top w:w="75" w:type="dxa"/>
              <w:left w:w="75" w:type="dxa"/>
              <w:bottom w:w="75" w:type="dxa"/>
              <w:right w:w="75" w:type="dxa"/>
            </w:tcMar>
          </w:tcPr>
          <w:p w:rsidR="007043DD" w:rsidRPr="002C18B7" w:rsidRDefault="007043DD" w:rsidP="007043DD">
            <w:pPr>
              <w:rPr>
                <w:rFonts w:ascii="Times New Roman" w:hAnsi="Times New Roman" w:cs="Times New Roman"/>
              </w:rPr>
            </w:pPr>
            <w:r w:rsidRPr="002C18B7">
              <w:rPr>
                <w:rFonts w:ascii="Times New Roman" w:hAnsi="Times New Roman" w:cs="Times New Roman"/>
              </w:rPr>
              <w:t>1</w:t>
            </w:r>
            <w:r>
              <w:rPr>
                <w:rFonts w:ascii="Times New Roman" w:hAnsi="Times New Roman" w:cs="Times New Roman"/>
              </w:rPr>
              <w:t>/34</w:t>
            </w:r>
          </w:p>
        </w:tc>
        <w:tc>
          <w:tcPr>
            <w:tcW w:w="976" w:type="dxa"/>
            <w:tcMar>
              <w:top w:w="75" w:type="dxa"/>
              <w:left w:w="75" w:type="dxa"/>
              <w:bottom w:w="75" w:type="dxa"/>
              <w:right w:w="75" w:type="dxa"/>
            </w:tcMar>
          </w:tcPr>
          <w:p w:rsidR="007043DD" w:rsidRPr="002C18B7" w:rsidRDefault="007043DD" w:rsidP="007043DD">
            <w:pPr>
              <w:rPr>
                <w:rFonts w:ascii="Times New Roman" w:hAnsi="Times New Roman" w:cs="Times New Roman"/>
              </w:rPr>
            </w:pPr>
            <w:r>
              <w:rPr>
                <w:rFonts w:ascii="Times New Roman" w:hAnsi="Times New Roman" w:cs="Times New Roman"/>
              </w:rPr>
              <w:t>2/68</w:t>
            </w:r>
          </w:p>
        </w:tc>
        <w:tc>
          <w:tcPr>
            <w:tcW w:w="1047" w:type="dxa"/>
            <w:tcMar>
              <w:top w:w="75" w:type="dxa"/>
              <w:left w:w="75" w:type="dxa"/>
              <w:bottom w:w="75" w:type="dxa"/>
              <w:right w:w="75" w:type="dxa"/>
            </w:tcMar>
          </w:tcPr>
          <w:p w:rsidR="007043DD" w:rsidRPr="002C18B7" w:rsidRDefault="007043DD" w:rsidP="007043DD">
            <w:pPr>
              <w:rPr>
                <w:rFonts w:ascii="Times New Roman" w:hAnsi="Times New Roman" w:cs="Times New Roman"/>
              </w:rPr>
            </w:pPr>
            <w:r>
              <w:rPr>
                <w:rFonts w:ascii="Times New Roman" w:hAnsi="Times New Roman" w:cs="Times New Roman"/>
              </w:rPr>
              <w:t>5/169</w:t>
            </w:r>
          </w:p>
        </w:tc>
      </w:tr>
      <w:tr w:rsidR="004F6BE2" w:rsidRPr="002C18B7" w:rsidTr="00842626">
        <w:tc>
          <w:tcPr>
            <w:tcW w:w="3832"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 Всего</w:t>
            </w:r>
          </w:p>
        </w:tc>
        <w:tc>
          <w:tcPr>
            <w:tcW w:w="838"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31</w:t>
            </w:r>
            <w:r>
              <w:rPr>
                <w:rFonts w:ascii="Times New Roman" w:eastAsia="Times New Roman" w:hAnsi="Times New Roman" w:cs="Times New Roman"/>
                <w:b/>
                <w:bCs/>
                <w:sz w:val="21"/>
                <w:szCs w:val="21"/>
                <w:lang w:eastAsia="ru-RU"/>
              </w:rPr>
              <w:t>/1023</w:t>
            </w:r>
          </w:p>
        </w:tc>
        <w:tc>
          <w:tcPr>
            <w:tcW w:w="973"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31</w:t>
            </w:r>
            <w:r>
              <w:rPr>
                <w:rFonts w:ascii="Times New Roman" w:eastAsia="Times New Roman" w:hAnsi="Times New Roman" w:cs="Times New Roman"/>
                <w:b/>
                <w:bCs/>
                <w:sz w:val="21"/>
                <w:szCs w:val="21"/>
                <w:lang w:eastAsia="ru-RU"/>
              </w:rPr>
              <w:t>/1023</w:t>
            </w:r>
          </w:p>
        </w:tc>
        <w:tc>
          <w:tcPr>
            <w:tcW w:w="837"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33</w:t>
            </w:r>
            <w:r>
              <w:rPr>
                <w:rFonts w:ascii="Times New Roman" w:eastAsia="Times New Roman" w:hAnsi="Times New Roman" w:cs="Times New Roman"/>
                <w:b/>
                <w:bCs/>
                <w:sz w:val="21"/>
                <w:szCs w:val="21"/>
                <w:lang w:eastAsia="ru-RU"/>
              </w:rPr>
              <w:t>/1122</w:t>
            </w:r>
          </w:p>
        </w:tc>
        <w:tc>
          <w:tcPr>
            <w:tcW w:w="836"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33</w:t>
            </w:r>
            <w:r>
              <w:rPr>
                <w:rFonts w:ascii="Times New Roman" w:eastAsia="Times New Roman" w:hAnsi="Times New Roman" w:cs="Times New Roman"/>
                <w:b/>
                <w:bCs/>
                <w:sz w:val="21"/>
                <w:szCs w:val="21"/>
                <w:lang w:eastAsia="ru-RU"/>
              </w:rPr>
              <w:t>/1122</w:t>
            </w:r>
          </w:p>
        </w:tc>
        <w:tc>
          <w:tcPr>
            <w:tcW w:w="976"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33</w:t>
            </w:r>
            <w:r>
              <w:rPr>
                <w:rFonts w:ascii="Times New Roman" w:eastAsia="Times New Roman" w:hAnsi="Times New Roman" w:cs="Times New Roman"/>
                <w:b/>
                <w:bCs/>
                <w:sz w:val="21"/>
                <w:szCs w:val="21"/>
                <w:lang w:eastAsia="ru-RU"/>
              </w:rPr>
              <w:t>/1122</w:t>
            </w:r>
          </w:p>
        </w:tc>
        <w:tc>
          <w:tcPr>
            <w:tcW w:w="1047" w:type="dxa"/>
            <w:tcMar>
              <w:top w:w="75" w:type="dxa"/>
              <w:left w:w="75" w:type="dxa"/>
              <w:bottom w:w="75" w:type="dxa"/>
              <w:right w:w="75" w:type="dxa"/>
            </w:tcMar>
            <w:vAlign w:val="center"/>
            <w:hideMark/>
          </w:tcPr>
          <w:p w:rsidR="004F6BE2" w:rsidRPr="002C18B7" w:rsidRDefault="004F6BE2" w:rsidP="0014698C">
            <w:pPr>
              <w:spacing w:after="150" w:line="240" w:lineRule="auto"/>
              <w:jc w:val="both"/>
              <w:rPr>
                <w:rFonts w:ascii="Times New Roman" w:eastAsia="Times New Roman" w:hAnsi="Times New Roman" w:cs="Times New Roman"/>
                <w:b/>
                <w:bCs/>
                <w:sz w:val="21"/>
                <w:szCs w:val="21"/>
                <w:lang w:eastAsia="ru-RU"/>
              </w:rPr>
            </w:pPr>
            <w:r w:rsidRPr="002C18B7">
              <w:rPr>
                <w:rFonts w:ascii="Times New Roman" w:eastAsia="Times New Roman" w:hAnsi="Times New Roman" w:cs="Times New Roman"/>
                <w:b/>
                <w:bCs/>
                <w:sz w:val="21"/>
                <w:szCs w:val="21"/>
                <w:lang w:eastAsia="ru-RU"/>
              </w:rPr>
              <w:t>161</w:t>
            </w:r>
            <w:r>
              <w:rPr>
                <w:rFonts w:ascii="Times New Roman" w:eastAsia="Times New Roman" w:hAnsi="Times New Roman" w:cs="Times New Roman"/>
                <w:b/>
                <w:bCs/>
                <w:sz w:val="21"/>
                <w:szCs w:val="21"/>
                <w:lang w:eastAsia="ru-RU"/>
              </w:rPr>
              <w:t>/5412</w:t>
            </w:r>
          </w:p>
        </w:tc>
      </w:tr>
    </w:tbl>
    <w:p w:rsidR="004F6BE2" w:rsidRDefault="004F6BE2" w:rsidP="004F6BE2">
      <w:pPr>
        <w:spacing w:after="150" w:line="240" w:lineRule="auto"/>
        <w:jc w:val="both"/>
        <w:rPr>
          <w:rFonts w:ascii="Times New Roman" w:eastAsia="Times New Roman" w:hAnsi="Times New Roman" w:cs="Times New Roman"/>
          <w:sz w:val="21"/>
          <w:szCs w:val="21"/>
          <w:lang w:eastAsia="ru-RU"/>
        </w:rPr>
      </w:pPr>
    </w:p>
    <w:p w:rsidR="004F6BE2" w:rsidRDefault="004F6BE2" w:rsidP="004F6BE2">
      <w:pPr>
        <w:spacing w:after="150" w:line="240" w:lineRule="auto"/>
        <w:jc w:val="both"/>
        <w:rPr>
          <w:rFonts w:ascii="Times New Roman" w:eastAsia="Times New Roman" w:hAnsi="Times New Roman" w:cs="Times New Roman"/>
          <w:sz w:val="21"/>
          <w:szCs w:val="21"/>
          <w:lang w:eastAsia="ru-RU"/>
        </w:rPr>
      </w:pPr>
    </w:p>
    <w:p w:rsidR="004F6BE2" w:rsidRDefault="004F6BE2" w:rsidP="004F6BE2">
      <w:pPr>
        <w:spacing w:after="150" w:line="240" w:lineRule="auto"/>
        <w:jc w:val="both"/>
        <w:rPr>
          <w:rFonts w:ascii="Times New Roman" w:eastAsia="Times New Roman" w:hAnsi="Times New Roman" w:cs="Times New Roman"/>
          <w:sz w:val="21"/>
          <w:szCs w:val="21"/>
          <w:lang w:eastAsia="ru-RU"/>
        </w:rPr>
      </w:pPr>
    </w:p>
    <w:p w:rsidR="004F6BE2" w:rsidRDefault="004F6BE2" w:rsidP="004F6BE2">
      <w:pPr>
        <w:spacing w:after="150" w:line="240" w:lineRule="auto"/>
        <w:jc w:val="both"/>
        <w:rPr>
          <w:rFonts w:ascii="Times New Roman" w:eastAsia="Times New Roman" w:hAnsi="Times New Roman" w:cs="Times New Roman"/>
          <w:sz w:val="21"/>
          <w:szCs w:val="21"/>
          <w:lang w:eastAsia="ru-RU"/>
        </w:rPr>
      </w:pPr>
    </w:p>
    <w:p w:rsidR="004F6BE2" w:rsidRDefault="004F6BE2" w:rsidP="004F6BE2">
      <w:pPr>
        <w:spacing w:after="150" w:line="240" w:lineRule="auto"/>
        <w:jc w:val="both"/>
        <w:rPr>
          <w:rFonts w:ascii="Times New Roman" w:eastAsia="Times New Roman" w:hAnsi="Times New Roman" w:cs="Times New Roman"/>
          <w:sz w:val="21"/>
          <w:szCs w:val="21"/>
          <w:lang w:eastAsia="ru-RU"/>
        </w:rPr>
      </w:pPr>
    </w:p>
    <w:p w:rsidR="004F6BE2" w:rsidRDefault="004F6BE2" w:rsidP="004F6BE2">
      <w:pPr>
        <w:spacing w:after="150" w:line="240" w:lineRule="auto"/>
        <w:jc w:val="both"/>
        <w:rPr>
          <w:rFonts w:ascii="Times New Roman" w:eastAsia="Times New Roman" w:hAnsi="Times New Roman" w:cs="Times New Roman"/>
          <w:sz w:val="21"/>
          <w:szCs w:val="21"/>
          <w:lang w:eastAsia="ru-RU"/>
        </w:rPr>
      </w:pPr>
    </w:p>
    <w:p w:rsidR="004F6BE2" w:rsidRDefault="004F6BE2" w:rsidP="004F6BE2">
      <w:pPr>
        <w:spacing w:after="150" w:line="240" w:lineRule="auto"/>
        <w:jc w:val="both"/>
        <w:rPr>
          <w:rFonts w:ascii="Times New Roman" w:eastAsia="Times New Roman" w:hAnsi="Times New Roman" w:cs="Times New Roman"/>
          <w:sz w:val="21"/>
          <w:szCs w:val="21"/>
          <w:lang w:eastAsia="ru-RU"/>
        </w:rPr>
      </w:pPr>
    </w:p>
    <w:p w:rsidR="004F6BE2" w:rsidRDefault="004F6BE2" w:rsidP="004F6BE2">
      <w:pPr>
        <w:spacing w:after="150" w:line="240" w:lineRule="auto"/>
        <w:jc w:val="both"/>
        <w:rPr>
          <w:rFonts w:ascii="Times New Roman" w:eastAsia="Times New Roman" w:hAnsi="Times New Roman" w:cs="Times New Roman"/>
          <w:sz w:val="21"/>
          <w:szCs w:val="21"/>
          <w:lang w:eastAsia="ru-RU"/>
        </w:rPr>
      </w:pPr>
    </w:p>
    <w:p w:rsidR="004F6BE2" w:rsidRDefault="004F6BE2" w:rsidP="004F6BE2">
      <w:pPr>
        <w:spacing w:after="150" w:line="240" w:lineRule="auto"/>
        <w:jc w:val="both"/>
        <w:rPr>
          <w:rFonts w:ascii="Times New Roman" w:eastAsia="Times New Roman" w:hAnsi="Times New Roman" w:cs="Times New Roman"/>
          <w:sz w:val="21"/>
          <w:szCs w:val="21"/>
          <w:lang w:eastAsia="ru-RU"/>
        </w:rPr>
      </w:pPr>
    </w:p>
    <w:p w:rsidR="004F6BE2" w:rsidRDefault="004F6BE2" w:rsidP="004F6BE2">
      <w:pPr>
        <w:spacing w:after="150" w:line="240" w:lineRule="auto"/>
        <w:jc w:val="both"/>
        <w:rPr>
          <w:rFonts w:ascii="Times New Roman" w:eastAsia="Times New Roman" w:hAnsi="Times New Roman" w:cs="Times New Roman"/>
          <w:sz w:val="21"/>
          <w:szCs w:val="21"/>
          <w:lang w:eastAsia="ru-RU"/>
        </w:rPr>
      </w:pPr>
    </w:p>
    <w:p w:rsidR="004F6BE2" w:rsidRDefault="004F6BE2" w:rsidP="004F6BE2">
      <w:pPr>
        <w:spacing w:after="150" w:line="240" w:lineRule="auto"/>
        <w:jc w:val="both"/>
        <w:rPr>
          <w:rFonts w:ascii="Times New Roman" w:eastAsia="Times New Roman" w:hAnsi="Times New Roman" w:cs="Times New Roman"/>
          <w:sz w:val="21"/>
          <w:szCs w:val="21"/>
          <w:lang w:eastAsia="ru-RU"/>
        </w:rPr>
      </w:pPr>
    </w:p>
    <w:p w:rsidR="004F6BE2" w:rsidRDefault="004F6BE2" w:rsidP="004F6BE2">
      <w:pPr>
        <w:spacing w:after="150" w:line="240" w:lineRule="auto"/>
        <w:jc w:val="both"/>
        <w:rPr>
          <w:rFonts w:ascii="Times New Roman" w:eastAsia="Times New Roman" w:hAnsi="Times New Roman" w:cs="Times New Roman"/>
          <w:sz w:val="21"/>
          <w:szCs w:val="21"/>
          <w:lang w:eastAsia="ru-RU"/>
        </w:rPr>
      </w:pPr>
    </w:p>
    <w:sectPr w:rsidR="004F6B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84151"/>
    <w:multiLevelType w:val="multilevel"/>
    <w:tmpl w:val="F8DE2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1E02BF"/>
    <w:multiLevelType w:val="multilevel"/>
    <w:tmpl w:val="2AAA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5A2686"/>
    <w:multiLevelType w:val="multilevel"/>
    <w:tmpl w:val="49E40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5B5C27"/>
    <w:multiLevelType w:val="multilevel"/>
    <w:tmpl w:val="3A70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113A3D"/>
    <w:multiLevelType w:val="multilevel"/>
    <w:tmpl w:val="CBEA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EF5FDB"/>
    <w:multiLevelType w:val="multilevel"/>
    <w:tmpl w:val="21287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BE2"/>
    <w:rsid w:val="0018097E"/>
    <w:rsid w:val="001A382A"/>
    <w:rsid w:val="003526C4"/>
    <w:rsid w:val="004050A6"/>
    <w:rsid w:val="0046323A"/>
    <w:rsid w:val="00483534"/>
    <w:rsid w:val="004F6BE2"/>
    <w:rsid w:val="0057378C"/>
    <w:rsid w:val="005B2ED2"/>
    <w:rsid w:val="0069053F"/>
    <w:rsid w:val="006D4C76"/>
    <w:rsid w:val="007043DD"/>
    <w:rsid w:val="00715070"/>
    <w:rsid w:val="007F427F"/>
    <w:rsid w:val="00842626"/>
    <w:rsid w:val="008C0111"/>
    <w:rsid w:val="008F7730"/>
    <w:rsid w:val="00B57585"/>
    <w:rsid w:val="00D1451B"/>
    <w:rsid w:val="00D45AD3"/>
    <w:rsid w:val="00EE0A76"/>
    <w:rsid w:val="00FD3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B15916-5A94-4EAE-8F8D-AFB860A9A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BE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F6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A382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A38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2148</Words>
  <Characters>12245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MedvedevaAA</dc:creator>
  <cp:keywords/>
  <dc:description/>
  <cp:lastModifiedBy>MedvedevaAA</cp:lastModifiedBy>
  <cp:revision>3</cp:revision>
  <cp:lastPrinted>2025-09-09T14:08:00Z</cp:lastPrinted>
  <dcterms:created xsi:type="dcterms:W3CDTF">2026-06-25T04:13:00Z</dcterms:created>
  <dcterms:modified xsi:type="dcterms:W3CDTF">2026-07-09T09:04:00Z</dcterms:modified>
</cp:coreProperties>
</file>