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3F" w:rsidRDefault="005F7E3F" w:rsidP="005F7E3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8B7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общеобразовательного учреждения средняя общеобразовательная школа № 146</w:t>
      </w:r>
    </w:p>
    <w:p w:rsidR="005F7E3F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к ООП НОО</w:t>
      </w:r>
    </w:p>
    <w:p w:rsidR="005F7E3F" w:rsidRPr="002C18B7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Pr="002C18B7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C18B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F7E3F" w:rsidRPr="002C18B7" w:rsidRDefault="005F7E3F" w:rsidP="005F7E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E3F" w:rsidRPr="002C18B7" w:rsidRDefault="005F7E3F" w:rsidP="005F7E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0B4" w:rsidRPr="002C18B7" w:rsidRDefault="00D760B4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2C18B7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0B4" w:rsidRDefault="00D760B4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0B4" w:rsidRDefault="00D760B4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0B4" w:rsidRPr="002C18B7" w:rsidRDefault="00D760B4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Default="00AE6306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E3F" w:rsidRDefault="005F7E3F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E3F" w:rsidRDefault="005F7E3F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E3F" w:rsidRDefault="005F7E3F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E3F" w:rsidRDefault="005F7E3F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E3F" w:rsidRPr="002C18B7" w:rsidRDefault="005F7E3F" w:rsidP="009D5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6306" w:rsidRPr="00D760B4" w:rsidRDefault="00AE6306" w:rsidP="009D50B6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0B4">
        <w:rPr>
          <w:rFonts w:ascii="Times New Roman" w:hAnsi="Times New Roman" w:cs="Times New Roman"/>
          <w:sz w:val="24"/>
          <w:szCs w:val="24"/>
        </w:rPr>
        <w:t>Екатеринбург, 202</w:t>
      </w:r>
      <w:r w:rsidR="008B1E4A">
        <w:rPr>
          <w:rFonts w:ascii="Times New Roman" w:hAnsi="Times New Roman" w:cs="Times New Roman"/>
          <w:sz w:val="24"/>
          <w:szCs w:val="24"/>
        </w:rPr>
        <w:t>6</w:t>
      </w:r>
      <w:r w:rsidRPr="00D760B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1B49" w:rsidRPr="00D760B4" w:rsidRDefault="002E1B49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Пояснительная записка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Учебный план основной образовательной программы начального общего образования </w:t>
      </w:r>
      <w:r w:rsidR="002C18B7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МАОУ СОШ №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 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деятельностный</w:t>
      </w:r>
      <w:proofErr w:type="spellEnd"/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подход и индивидуализацию обучения.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</w:t>
      </w:r>
      <w:r w:rsidR="002C18B7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МАОУ СОШ № 146</w:t>
      </w:r>
      <w:r w:rsidR="00AE6306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. 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Реализация индивидуальных учебных планов, программ </w:t>
      </w:r>
      <w:r w:rsidRPr="00B528A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сопровождается</w:t>
      </w:r>
      <w:r w:rsidR="00B528A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="00A37269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тьюторская</w:t>
      </w:r>
      <w:proofErr w:type="spellEnd"/>
      <w:r w:rsidR="002C18B7" w:rsidRPr="00B528A5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поддержкой</w:t>
      </w:r>
      <w:r w:rsidRPr="00B528A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В основу учебного плана положен вариант федерального учебного плана №</w:t>
      </w:r>
      <w:r w:rsid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Федеральной образовательной программы, утвержденной </w:t>
      </w:r>
      <w:hyperlink r:id="rId6" w:anchor="/document/97/508589/infobar-attachment/" w:tgtFrame="_self" w:history="1">
        <w:r w:rsidRPr="002C18B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приказом </w:t>
        </w:r>
        <w:proofErr w:type="spellStart"/>
        <w:r w:rsidRPr="002C18B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Минпросвещения</w:t>
        </w:r>
        <w:proofErr w:type="spellEnd"/>
        <w:r w:rsidRPr="002C18B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от 18.05.2023 № 372</w:t>
        </w:r>
      </w:hyperlink>
      <w:r w:rsid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учетом изменений, внесенных приказом от 09.10.2024 № 704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.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Объем максимально допустимой нагрузки в течение дня:</w:t>
      </w:r>
    </w:p>
    <w:p w:rsidR="002C18B7" w:rsidRPr="002C18B7" w:rsidRDefault="00E8087E" w:rsidP="002C18B7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1-х классов – не более </w:t>
      </w:r>
      <w:r w:rsidR="002C18B7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2C18B7"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четырех уроков в день и один день в неделю – пять уроков</w:t>
      </w:r>
      <w:r w:rsidR="002C18B7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E8087E" w:rsidRPr="002C18B7" w:rsidRDefault="00E8087E" w:rsidP="00AF0E0E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2–4-х классов – не более</w:t>
      </w:r>
      <w:r w:rsidR="00B528A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пяти 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уроков.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 </w:t>
      </w:r>
      <w:hyperlink r:id="rId7" w:anchor="/document/99/573500115/XA00MA02MT/" w:tgtFrame="_self" w:history="1">
        <w:r w:rsidRPr="002C18B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СанПиН 1.2.3685-21</w:t>
        </w:r>
      </w:hyperlink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. В учебном плане начального общего образования </w:t>
      </w:r>
      <w:r w:rsidR="002C18B7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МАОУ СОШ № 146 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выделено:</w:t>
      </w:r>
    </w:p>
    <w:p w:rsidR="002C18B7" w:rsidRPr="002C18B7" w:rsidRDefault="002C18B7" w:rsidP="002C18B7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1-х классах – 21 час в неделю;</w:t>
      </w:r>
    </w:p>
    <w:p w:rsidR="002C18B7" w:rsidRPr="002C18B7" w:rsidRDefault="002C18B7" w:rsidP="002C18B7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2–4-х классах – 23 часа в неделю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Общее количество часов учебных занятий за четыре года составляет</w:t>
      </w:r>
      <w:r w:rsidR="00B528A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B528A5" w:rsidRPr="00B528A5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3039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часов.</w:t>
      </w:r>
    </w:p>
    <w:p w:rsidR="00E8087E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B60EE" w:rsidRDefault="003B60E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____________ выделено:</w:t>
      </w:r>
    </w:p>
    <w:p w:rsidR="003B60EE" w:rsidRPr="003B60EE" w:rsidRDefault="003B60EE" w:rsidP="003B6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выделено:</w:t>
      </w:r>
    </w:p>
    <w:p w:rsidR="003B60EE" w:rsidRPr="003B60EE" w:rsidRDefault="003B60EE" w:rsidP="003B6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EE">
        <w:rPr>
          <w:rFonts w:ascii="Times New Roman" w:eastAsia="Times New Roman" w:hAnsi="Times New Roman" w:cs="Times New Roman"/>
          <w:sz w:val="24"/>
          <w:szCs w:val="24"/>
          <w:lang w:eastAsia="ru-RU"/>
        </w:rPr>
        <w:t>● в 1-х классах – 21 час в неделю;</w:t>
      </w:r>
    </w:p>
    <w:p w:rsidR="003B60EE" w:rsidRDefault="003B60E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EE">
        <w:rPr>
          <w:rFonts w:ascii="Times New Roman" w:eastAsia="Times New Roman" w:hAnsi="Times New Roman" w:cs="Times New Roman"/>
          <w:sz w:val="24"/>
          <w:szCs w:val="24"/>
          <w:lang w:eastAsia="ru-RU"/>
        </w:rPr>
        <w:t>● 2–4-х классах – 23 часа в неделю.</w:t>
      </w:r>
      <w:r w:rsidRPr="003B60E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3B60EE" w:rsidRDefault="003B60E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0EE" w:rsidRDefault="003B60E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2C18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Обязательная часть учебного плана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E8087E" w:rsidRPr="002C18B7" w:rsidRDefault="00E8087E" w:rsidP="00AF0E0E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Обязательная часть учебного плана включает в себя следующие предметные области: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«Русский язык и литературное чтение».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«Иностранный язык».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«Математика и информатика».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«Обществознание и естествознание ("Окружающий мир")».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«Основы религиозных культур и светской этики».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«Искусство».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«Технология».</w:t>
      </w:r>
    </w:p>
    <w:p w:rsidR="00E8087E" w:rsidRPr="002C18B7" w:rsidRDefault="00E8087E" w:rsidP="00AF0E0E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«Физическая культура».</w:t>
      </w:r>
    </w:p>
    <w:p w:rsidR="00AE6306" w:rsidRPr="002C18B7" w:rsidRDefault="00AE6306" w:rsidP="00AF0E0E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06D83" w:rsidRDefault="00D06D83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6D83">
        <w:rPr>
          <w:rFonts w:ascii="Times New Roman" w:eastAsia="Times New Roman" w:hAnsi="Times New Roman" w:cs="Times New Roman"/>
          <w:sz w:val="21"/>
          <w:szCs w:val="21"/>
          <w:lang w:eastAsia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х. Родители в своих заявлениях </w:t>
      </w:r>
      <w:r w:rsidRPr="00D06D83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отказались от изучения предметов «Родной (русский) язык» и «Литературное чтение на родном (русском) языке».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● «Математика» – раздел «Математическая информация» (предполагает развитие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навыков поиска и применения информации, использование разнообразных источников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информации, в том числе сети Интернет);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● «Окружающий мир» – модуль «Безопасность в сети Интернет» (обеспечивает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достижение предметных и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метапредметных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результатов, связанных с использованием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информационных технологий);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● «Изобразительное искусство» – модуль «Азбука цифровой графики» (предусматривает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изучение фотографии, работу в программах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Paint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Picture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Manager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PowerPoint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виртуальные путешествия);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● «Труд (технология)» – модуль «Информационно-коммуникативные технологии»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(обеспечивает достижение предметных и </w:t>
      </w:r>
      <w:proofErr w:type="spellStart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метапредметных</w:t>
      </w:r>
      <w:proofErr w:type="spellEnd"/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результатов, связанных с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использованием информационных технологий).</w:t>
      </w:r>
    </w:p>
    <w:p w:rsidR="003B60EE" w:rsidRP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религиозных культур народов России» и «Основы светской этики».</w:t>
      </w:r>
    </w:p>
    <w:p w:rsidR="003B60EE" w:rsidRDefault="003B60EE" w:rsidP="00A3726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60E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проведении занятий по учебным предметам «Иностранный язык» (во 2–4-х классах) и «Основы религиозных культур и светской этики» (в 4-х классах) осуществляется деление классов на две группы с учетом норм по предельно допустимой наполняемости групп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3B60EE" w:rsidRDefault="003B60EE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Часть учебного плана, формируемая участниками образовательных отношений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2C18B7" w:rsidRPr="002C18B7" w:rsidRDefault="002C18B7" w:rsidP="00A37269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на увеличение учебных часов, отводимых на изучение отдельных учебных предметов, курсов, модулей из перечня, предлагаемого МАОУ  СОШ  №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, по выбору родителей (законных представителей) несовершеннолетних обучающихся:</w:t>
      </w:r>
    </w:p>
    <w:p w:rsidR="002C18B7" w:rsidRPr="002C18B7" w:rsidRDefault="002C18B7" w:rsidP="00A37269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курс «</w:t>
      </w:r>
      <w:r w:rsid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Математика и </w:t>
      </w:r>
      <w:r w:rsidR="00B25CFA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конструирование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», </w:t>
      </w:r>
      <w:r w:rsidR="003B60E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2</w:t>
      </w:r>
      <w:r w:rsid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-3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-й класс (1 час в неделю), – целью курса является </w:t>
      </w:r>
      <w:proofErr w:type="gramStart"/>
      <w:r w:rsidR="006807C7"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Сформировать</w:t>
      </w:r>
      <w:proofErr w:type="gramEnd"/>
      <w:r w:rsidR="003B60E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r w:rsidR="006807C7"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элементы технического мышления, графической грамотности и конструкторских умений, дать младшим школьникам начальное конструкторское развитие, начальные геометрические представления. Усилить развитие логического мышления и пространственных представлений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;</w:t>
      </w:r>
    </w:p>
    <w:p w:rsidR="002C18B7" w:rsidRPr="006807C7" w:rsidRDefault="002C18B7" w:rsidP="00A37269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lastRenderedPageBreak/>
        <w:t>на курсы внеурочной деятельности из перечня, предлагаемого МАОУ СОШ № 146, по выбору родителей (законных представителей) несовершеннолетних обучающихся:</w:t>
      </w:r>
    </w:p>
    <w:p w:rsidR="006807C7" w:rsidRDefault="006807C7" w:rsidP="00A37269">
      <w:pPr>
        <w:pStyle w:val="a5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курс «Подвижные игры»,</w:t>
      </w:r>
      <w:r w:rsidRPr="006807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1-4 класс (1 час в неделю), </w:t>
      </w:r>
    </w:p>
    <w:p w:rsidR="002C18B7" w:rsidRPr="006807C7" w:rsidRDefault="002C18B7" w:rsidP="00A37269">
      <w:pPr>
        <w:pStyle w:val="a5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</w:t>
      </w:r>
      <w:r w:rsidR="002670FB"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Функциональная грамотность</w:t>
      </w:r>
      <w:r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», 1–</w:t>
      </w:r>
      <w:r w:rsidR="006807C7"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4</w:t>
      </w:r>
      <w:r w:rsidRPr="006807C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-й классы (1 час в неделю);</w:t>
      </w:r>
    </w:p>
    <w:p w:rsidR="002C18B7" w:rsidRPr="006807C7" w:rsidRDefault="002C18B7" w:rsidP="00A37269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«Разговоры о важном», 1–4-й 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Орлята России, </w:t>
      </w:r>
      <w:r w:rsidRPr="00D760B4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1–4-й классы (1 час в неделю);</w:t>
      </w:r>
    </w:p>
    <w:p w:rsidR="006807C7" w:rsidRPr="00D760B4" w:rsidRDefault="006807C7" w:rsidP="00A37269">
      <w:pPr>
        <w:pStyle w:val="a5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Движение первых, 1–4-й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Разговор о правильном питании, 1–4-й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«Шахматы», 3–4-й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«Батик», 1–4-й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«</w:t>
      </w:r>
      <w:proofErr w:type="spellStart"/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Бумагапластика</w:t>
      </w:r>
      <w:proofErr w:type="spellEnd"/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», 1-й класс (2 часа в неделю) 2–4-й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«</w:t>
      </w:r>
      <w:proofErr w:type="spellStart"/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Квиллинг</w:t>
      </w:r>
      <w:proofErr w:type="spellEnd"/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», 1–4-й классы (1 час в неделю);</w:t>
      </w:r>
    </w:p>
    <w:p w:rsidR="006807C7" w:rsidRPr="00D760B4" w:rsidRDefault="006807C7" w:rsidP="00A3726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D760B4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«Разноцветные голоса», 1–4-й классы (1 час в неделю);</w:t>
      </w:r>
    </w:p>
    <w:p w:rsidR="003B60EE" w:rsidRDefault="003B60EE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В целях выполнения </w:t>
      </w:r>
      <w:hyperlink r:id="rId8" w:anchor="/document/99/727930097/" w:tgtFrame="_self" w:history="1">
        <w:r w:rsidRPr="002C18B7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1"/>
            <w:szCs w:val="21"/>
            <w:u w:val="none"/>
            <w:lang w:eastAsia="ru-RU"/>
          </w:rPr>
          <w:t>Концепции развития детско-юношеского спорта в Российской Федерации до 2030 года</w:t>
        </w:r>
      </w:hyperlink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 и в соответствии с </w:t>
      </w:r>
      <w:hyperlink r:id="rId9" w:anchor="/document/99/1300423593/" w:tgtFrame="_self" w:history="1">
        <w:r w:rsidRPr="002C18B7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1"/>
            <w:szCs w:val="21"/>
            <w:u w:val="none"/>
            <w:lang w:eastAsia="ru-RU"/>
          </w:rPr>
          <w:t xml:space="preserve">письмом </w:t>
        </w:r>
        <w:proofErr w:type="spellStart"/>
        <w:r w:rsidRPr="002C18B7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1"/>
            <w:szCs w:val="21"/>
            <w:u w:val="none"/>
            <w:lang w:eastAsia="ru-RU"/>
          </w:rPr>
          <w:t>Минпросвещения</w:t>
        </w:r>
        <w:proofErr w:type="spellEnd"/>
        <w:r w:rsidRPr="002C18B7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1"/>
            <w:szCs w:val="21"/>
            <w:u w:val="none"/>
            <w:lang w:eastAsia="ru-RU"/>
          </w:rPr>
          <w:t xml:space="preserve"> от 21.12.2022 № ТВ-2859/03</w:t>
        </w:r>
      </w:hyperlink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 МАОУ  СОШ  №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 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МАОУ  СОШ  №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.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 </w:t>
      </w:r>
      <w:r w:rsidR="00D06D83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МАОУ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r w:rsidR="008B1E4A"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СОШ №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промежуточной аттестации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Учебный план определяет формы проведения промежуточной аттестации в соответствии с ФОП НОО, утвержденной </w:t>
      </w:r>
      <w:hyperlink r:id="rId10" w:anchor="/document/97/508589/infobar-attachment/" w:tgtFrame="_self" w:history="1">
        <w:r w:rsidRPr="002C18B7">
          <w:rPr>
            <w:rStyle w:val="a4"/>
            <w:rFonts w:ascii="Times New Roman" w:eastAsia="Times New Roman" w:hAnsi="Times New Roman" w:cs="Times New Roman"/>
            <w:color w:val="auto"/>
            <w:sz w:val="21"/>
            <w:szCs w:val="21"/>
            <w:u w:val="none"/>
            <w:lang w:eastAsia="ru-RU"/>
          </w:rPr>
          <w:t xml:space="preserve">приказом </w:t>
        </w:r>
        <w:proofErr w:type="spellStart"/>
        <w:r w:rsidRPr="002C18B7">
          <w:rPr>
            <w:rStyle w:val="a4"/>
            <w:rFonts w:ascii="Times New Roman" w:eastAsia="Times New Roman" w:hAnsi="Times New Roman" w:cs="Times New Roman"/>
            <w:color w:val="auto"/>
            <w:sz w:val="21"/>
            <w:szCs w:val="21"/>
            <w:u w:val="none"/>
            <w:lang w:eastAsia="ru-RU"/>
          </w:rPr>
          <w:t>Минпросвещения</w:t>
        </w:r>
        <w:proofErr w:type="spellEnd"/>
        <w:r w:rsidRPr="002C18B7">
          <w:rPr>
            <w:rStyle w:val="a4"/>
            <w:rFonts w:ascii="Times New Roman" w:eastAsia="Times New Roman" w:hAnsi="Times New Roman" w:cs="Times New Roman"/>
            <w:color w:val="auto"/>
            <w:sz w:val="21"/>
            <w:szCs w:val="21"/>
            <w:u w:val="none"/>
            <w:lang w:eastAsia="ru-RU"/>
          </w:rPr>
          <w:t xml:space="preserve"> от 18.05.2023 № 372</w:t>
        </w:r>
      </w:hyperlink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, и 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«Положением о текущем контроле и промежуточной аттестации» МАОУ  СОШ  № 146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. 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1-м классе промежуточная аттестация не проводится. Промежуточная аттестация обучающихся </w:t>
      </w:r>
      <w:r w:rsidR="00B528A5"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проводится,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 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«Русский язык», «Литературное чтение», «Математика»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промежуточная оценка выставляется с учетом степени значимости отметок за </w:t>
      </w:r>
      <w:r w:rsidRPr="002C18B7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тематические проверочные работы</w:t>
      </w: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2C18B7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Промежуточная оценка является основанием для перевода обучающихся в следующий класс.</w:t>
      </w:r>
    </w:p>
    <w:p w:rsidR="00E8087E" w:rsidRPr="002C18B7" w:rsidRDefault="002C18B7" w:rsidP="00A37269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C18B7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1461"/>
        <w:gridCol w:w="4647"/>
      </w:tblGrid>
      <w:tr w:rsidR="00AF0E0E" w:rsidRPr="002C18B7" w:rsidTr="00D760B4">
        <w:trPr>
          <w:tblHeader/>
        </w:trPr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087E" w:rsidRPr="002C18B7" w:rsidRDefault="00E8087E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Предметы, курсы, модули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087E" w:rsidRPr="002C18B7" w:rsidRDefault="00E8087E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087E" w:rsidRPr="002C18B7" w:rsidRDefault="00E8087E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промежуточной аттестации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8B7" w:rsidRPr="002C18B7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 xml:space="preserve">Среднее арифметическое накопленных текущих оценок и результатов выполнения тематических проверочных работ, зафиксированных в классном журнале, с </w:t>
            </w:r>
            <w:r w:rsidRPr="002C18B7">
              <w:rPr>
                <w:rFonts w:ascii="Times New Roman" w:hAnsi="Times New Roman" w:cs="Times New Roman"/>
              </w:rPr>
              <w:lastRenderedPageBreak/>
              <w:t>учетом степени значимости отметок за тематические проверочные работы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8B7" w:rsidRPr="002C18B7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Литературное чтение</w:t>
            </w:r>
          </w:p>
          <w:p w:rsidR="002C18B7" w:rsidRPr="002C18B7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2C18B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 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2C18B7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670FB" w:rsidRDefault="002C18B7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2–4-й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670FB" w:rsidRDefault="002C18B7" w:rsidP="002C18B7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B931CE" w:rsidRPr="002C18B7" w:rsidTr="00D760B4"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1CE" w:rsidRPr="002670FB" w:rsidRDefault="00C609B2" w:rsidP="00B528A5">
            <w:pPr>
              <w:rPr>
                <w:rFonts w:ascii="Times New Roman" w:hAnsi="Times New Roman" w:cs="Times New Roman"/>
              </w:rPr>
            </w:pPr>
            <w:r w:rsidRPr="002F5C28">
              <w:rPr>
                <w:rFonts w:ascii="Times New Roman" w:hAnsi="Times New Roman" w:cs="Times New Roman"/>
              </w:rPr>
              <w:lastRenderedPageBreak/>
              <w:t>Математика и конструирование</w:t>
            </w:r>
          </w:p>
        </w:tc>
        <w:tc>
          <w:tcPr>
            <w:tcW w:w="1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1CE" w:rsidRPr="002670FB" w:rsidRDefault="00C609B2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  <w:r w:rsidR="00B931CE" w:rsidRPr="002670FB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4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31CE" w:rsidRPr="002670FB" w:rsidRDefault="00B931CE" w:rsidP="00B528A5">
            <w:pPr>
              <w:rPr>
                <w:rFonts w:ascii="Times New Roman" w:hAnsi="Times New Roman" w:cs="Times New Roman"/>
              </w:rPr>
            </w:pPr>
            <w:r w:rsidRPr="002670FB">
              <w:rPr>
                <w:rFonts w:ascii="Times New Roman" w:hAnsi="Times New Roman" w:cs="Times New Roman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903A65" w:rsidRDefault="00903A65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B60EE" w:rsidRDefault="003B60E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06D83" w:rsidRDefault="00D06D83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06D83" w:rsidRDefault="00D06D83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06D83" w:rsidRDefault="00D06D83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8087E" w:rsidRDefault="00E8087E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931C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Учебный план начального общего образования (пятидневная неделя)</w:t>
      </w:r>
    </w:p>
    <w:p w:rsidR="002670FB" w:rsidRPr="00B931CE" w:rsidRDefault="002670FB" w:rsidP="00AF0E0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9"/>
        <w:gridCol w:w="762"/>
        <w:gridCol w:w="762"/>
        <w:gridCol w:w="762"/>
        <w:gridCol w:w="762"/>
        <w:gridCol w:w="872"/>
      </w:tblGrid>
      <w:tr w:rsidR="000F103F" w:rsidRPr="00B931CE" w:rsidTr="000F103F">
        <w:tc>
          <w:tcPr>
            <w:tcW w:w="541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304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87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0F103F" w:rsidRPr="00B931CE" w:rsidTr="006A13B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103F" w:rsidRPr="00B931CE" w:rsidRDefault="000F103F" w:rsidP="00AF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2-й класс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F103F" w:rsidRPr="00B931CE" w:rsidRDefault="000F103F" w:rsidP="00AF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103F" w:rsidRPr="00B931CE" w:rsidTr="00567953">
        <w:tc>
          <w:tcPr>
            <w:tcW w:w="933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103F" w:rsidRPr="00B931CE" w:rsidRDefault="000F103F" w:rsidP="000F103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0F103F" w:rsidRPr="002C18B7" w:rsidTr="00B24A5D">
        <w:tc>
          <w:tcPr>
            <w:tcW w:w="541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/165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/170/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F25BA2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/675</w:t>
            </w:r>
          </w:p>
        </w:tc>
      </w:tr>
      <w:tr w:rsidR="000F103F" w:rsidRPr="002C18B7" w:rsidTr="00117969">
        <w:tc>
          <w:tcPr>
            <w:tcW w:w="541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103F" w:rsidRPr="002C18B7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/540</w:t>
            </w:r>
          </w:p>
        </w:tc>
      </w:tr>
      <w:tr w:rsidR="000F103F" w:rsidRPr="002C18B7" w:rsidTr="007B4C93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2C18B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/204</w:t>
            </w:r>
          </w:p>
        </w:tc>
      </w:tr>
      <w:tr w:rsidR="000F103F" w:rsidRPr="002C18B7" w:rsidTr="00463D09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/544</w:t>
            </w:r>
          </w:p>
        </w:tc>
      </w:tr>
      <w:tr w:rsidR="000F103F" w:rsidRPr="002C18B7" w:rsidTr="0065121F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/270</w:t>
            </w:r>
          </w:p>
        </w:tc>
      </w:tr>
      <w:tr w:rsidR="000F103F" w:rsidRPr="002C18B7" w:rsidTr="00B23548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F103F" w:rsidRPr="002C18B7" w:rsidTr="00942BF5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0F103F" w:rsidRPr="002C18B7" w:rsidTr="00641447">
        <w:tc>
          <w:tcPr>
            <w:tcW w:w="541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F103F" w:rsidRPr="002C18B7" w:rsidRDefault="000F103F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0F103F" w:rsidRPr="002C18B7" w:rsidTr="00882CA8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руд) т</w:t>
            </w: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ехнология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0F103F" w:rsidRPr="002C18B7" w:rsidTr="00577679">
        <w:tc>
          <w:tcPr>
            <w:tcW w:w="5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03F" w:rsidRPr="002C18B7" w:rsidRDefault="000F103F" w:rsidP="00AF0E0E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917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3/99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103F" w:rsidRPr="002C18B7" w:rsidRDefault="000F103F" w:rsidP="00917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9/303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18B7" w:rsidRPr="002C18B7" w:rsidRDefault="002C18B7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102771" w:rsidP="00917E93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267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/6</w:t>
            </w:r>
            <w:r w:rsidR="00917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7267AE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22/748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22</w:t>
            </w:r>
            <w:r w:rsidR="007267AE">
              <w:rPr>
                <w:rFonts w:ascii="Times New Roman" w:hAnsi="Times New Roman" w:cs="Times New Roman"/>
              </w:rPr>
              <w:t>/748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917E93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 w:rsidR="00917E93">
              <w:rPr>
                <w:rFonts w:ascii="Times New Roman" w:hAnsi="Times New Roman" w:cs="Times New Roman"/>
              </w:rPr>
              <w:t>3</w:t>
            </w:r>
            <w:r w:rsidR="007267AE">
              <w:rPr>
                <w:rFonts w:ascii="Times New Roman" w:hAnsi="Times New Roman" w:cs="Times New Roman"/>
              </w:rPr>
              <w:t>/7</w:t>
            </w:r>
            <w:r w:rsidR="00917E9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917E93" w:rsidP="00917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7267A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2971</w:t>
            </w:r>
          </w:p>
        </w:tc>
      </w:tr>
      <w:tr w:rsidR="00E8087E" w:rsidRPr="002C18B7" w:rsidTr="00E8087E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087E" w:rsidRPr="002C18B7" w:rsidRDefault="00E8087E" w:rsidP="00AF0E0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Учебные предметы, курсы, модули по выбору: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 w:rsidR="007267A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 w:rsidR="007267A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917E93" w:rsidP="00917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67A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F5C28" w:rsidP="002C18B7">
            <w:pPr>
              <w:rPr>
                <w:rFonts w:ascii="Times New Roman" w:hAnsi="Times New Roman" w:cs="Times New Roman"/>
              </w:rPr>
            </w:pPr>
            <w:r w:rsidRPr="002F5C28">
              <w:rPr>
                <w:rFonts w:ascii="Times New Roman" w:hAnsi="Times New Roman" w:cs="Times New Roman"/>
              </w:rPr>
              <w:t>Математика и конструирование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917E93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F5C28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67A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F5C28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67A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917E93" w:rsidP="00917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67A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Всего в неделю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21</w:t>
            </w:r>
            <w:r w:rsidR="007267AE">
              <w:rPr>
                <w:rFonts w:ascii="Times New Roman" w:hAnsi="Times New Roman" w:cs="Times New Roman"/>
              </w:rPr>
              <w:t>/693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 w:rsidR="007267AE">
              <w:rPr>
                <w:rFonts w:ascii="Times New Roman" w:hAnsi="Times New Roman" w:cs="Times New Roman"/>
              </w:rPr>
              <w:t>/7</w:t>
            </w:r>
            <w:r w:rsidR="00BE342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 w:rsidR="007267AE">
              <w:rPr>
                <w:rFonts w:ascii="Times New Roman" w:hAnsi="Times New Roman" w:cs="Times New Roman"/>
              </w:rPr>
              <w:t>/</w:t>
            </w:r>
            <w:r w:rsidR="00BE3424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0E3A9E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 w:rsidR="000E3A9E">
              <w:rPr>
                <w:rFonts w:ascii="Times New Roman" w:hAnsi="Times New Roman" w:cs="Times New Roman"/>
              </w:rPr>
              <w:t>/782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9</w:t>
            </w:r>
            <w:r w:rsidR="000E3A9E">
              <w:rPr>
                <w:rFonts w:ascii="Times New Roman" w:hAnsi="Times New Roman" w:cs="Times New Roman"/>
              </w:rPr>
              <w:t>0</w:t>
            </w:r>
            <w:r w:rsidR="007267AE">
              <w:rPr>
                <w:rFonts w:ascii="Times New Roman" w:hAnsi="Times New Roman" w:cs="Times New Roman"/>
              </w:rPr>
              <w:t>/</w:t>
            </w:r>
            <w:r w:rsidR="00BE3424">
              <w:rPr>
                <w:rFonts w:ascii="Times New Roman" w:hAnsi="Times New Roman" w:cs="Times New Roman"/>
              </w:rPr>
              <w:t>3039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/693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/7</w:t>
            </w:r>
            <w:r w:rsidR="00BE342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/</w:t>
            </w:r>
            <w:r w:rsidR="00BE3424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0E3A9E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/7</w:t>
            </w:r>
            <w:r w:rsidR="000E3A9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E3424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/</w:t>
            </w:r>
            <w:r w:rsidR="00BE3424">
              <w:rPr>
                <w:rFonts w:ascii="Times New Roman" w:hAnsi="Times New Roman" w:cs="Times New Roman"/>
              </w:rPr>
              <w:t>3039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135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Всего учебных часов на учебный период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3039</w:t>
            </w:r>
          </w:p>
        </w:tc>
      </w:tr>
      <w:tr w:rsidR="002C18B7" w:rsidRPr="002C18B7" w:rsidTr="002C18B7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lastRenderedPageBreak/>
              <w:t>Курсы внеурочной деятельности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C609B2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9B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391261">
              <w:rPr>
                <w:rFonts w:ascii="Times New Roman" w:hAnsi="Times New Roman" w:cs="Times New Roman"/>
                <w:color w:val="FF0000"/>
              </w:rPr>
              <w:t>1/34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F25BA2" w:rsidRDefault="007267AE" w:rsidP="003B60E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C28">
              <w:rPr>
                <w:rFonts w:ascii="Times New Roman" w:eastAsia="Calibri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widowControl w:val="0"/>
              <w:autoSpaceDE w:val="0"/>
              <w:autoSpaceDN w:val="0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102771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C609B2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102771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C609B2" w:rsidP="00B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/66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C609B2" w:rsidP="00B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/66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771" w:rsidRPr="002670FB" w:rsidRDefault="00102771" w:rsidP="00B52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67AE">
              <w:rPr>
                <w:rFonts w:ascii="Times New Roman" w:hAnsi="Times New Roman" w:cs="Times New Roman"/>
                <w:sz w:val="24"/>
                <w:szCs w:val="24"/>
              </w:rPr>
              <w:t>/200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7267AE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670FB" w:rsidRDefault="007267AE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FB">
              <w:rPr>
                <w:rFonts w:ascii="Times New Roman" w:hAnsi="Times New Roman" w:cs="Times New Roman"/>
                <w:sz w:val="24"/>
                <w:szCs w:val="24"/>
              </w:rPr>
              <w:t>Разноцветные голоса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7AE" w:rsidRPr="002C18B7" w:rsidRDefault="007267AE" w:rsidP="00B528A5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/135</w:t>
            </w:r>
          </w:p>
        </w:tc>
      </w:tr>
      <w:tr w:rsidR="00277C69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670FB" w:rsidRDefault="00277C69" w:rsidP="00B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РПС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C18B7" w:rsidRDefault="00277C69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5BA2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C18B7" w:rsidRDefault="00277C69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5BA2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C18B7" w:rsidRDefault="00277C69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5BA2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C18B7" w:rsidRDefault="00277C69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5BA2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C69" w:rsidRPr="002C18B7" w:rsidRDefault="00277C69" w:rsidP="00B52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25BA2">
              <w:rPr>
                <w:rFonts w:ascii="Times New Roman" w:hAnsi="Times New Roman" w:cs="Times New Roman"/>
              </w:rPr>
              <w:t>/169</w:t>
            </w:r>
          </w:p>
        </w:tc>
      </w:tr>
      <w:tr w:rsidR="00A37269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Default="00A37269" w:rsidP="00A3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Pr="00A37269" w:rsidRDefault="00A37269" w:rsidP="00A37269">
            <w:pPr>
              <w:rPr>
                <w:rFonts w:ascii="Times New Roman" w:hAnsi="Times New Roman" w:cs="Times New Roman"/>
              </w:rPr>
            </w:pPr>
            <w:r w:rsidRPr="00A37269">
              <w:rPr>
                <w:rFonts w:ascii="Times New Roman" w:hAnsi="Times New Roman" w:cs="Times New Roman"/>
              </w:rPr>
              <w:t>1/33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Pr="00A37269" w:rsidRDefault="00A37269" w:rsidP="00A37269">
            <w:pPr>
              <w:rPr>
                <w:rFonts w:ascii="Times New Roman" w:hAnsi="Times New Roman" w:cs="Times New Roman"/>
              </w:rPr>
            </w:pPr>
            <w:r w:rsidRPr="00A37269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Pr="00A37269" w:rsidRDefault="00A37269" w:rsidP="00A37269">
            <w:pPr>
              <w:rPr>
                <w:rFonts w:ascii="Times New Roman" w:hAnsi="Times New Roman" w:cs="Times New Roman"/>
              </w:rPr>
            </w:pPr>
            <w:r w:rsidRPr="00A37269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Pr="00A37269" w:rsidRDefault="00A37269" w:rsidP="00A37269">
            <w:pPr>
              <w:rPr>
                <w:rFonts w:ascii="Times New Roman" w:hAnsi="Times New Roman" w:cs="Times New Roman"/>
              </w:rPr>
            </w:pPr>
            <w:r w:rsidRPr="00A37269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269" w:rsidRPr="00A37269" w:rsidRDefault="00A37269" w:rsidP="00A37269">
            <w:pPr>
              <w:rPr>
                <w:rFonts w:ascii="Times New Roman" w:hAnsi="Times New Roman" w:cs="Times New Roman"/>
              </w:rPr>
            </w:pPr>
            <w:r w:rsidRPr="00A37269">
              <w:rPr>
                <w:rFonts w:ascii="Times New Roman" w:hAnsi="Times New Roman" w:cs="Times New Roman"/>
              </w:rPr>
              <w:t>4/135</w:t>
            </w:r>
          </w:p>
        </w:tc>
      </w:tr>
      <w:tr w:rsidR="002C18B7" w:rsidRPr="002C18B7" w:rsidTr="000F103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2C18B7" w:rsidP="002C18B7">
            <w:pPr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Итого на реализацию курсов внеурочной деятельности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C609B2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267AE">
              <w:rPr>
                <w:rFonts w:ascii="Times New Roman" w:hAnsi="Times New Roman" w:cs="Times New Roman"/>
              </w:rPr>
              <w:t>/330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102771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267AE">
              <w:rPr>
                <w:rFonts w:ascii="Times New Roman" w:hAnsi="Times New Roman" w:cs="Times New Roman"/>
              </w:rPr>
              <w:t>/340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102771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267AE">
              <w:rPr>
                <w:rFonts w:ascii="Times New Roman" w:hAnsi="Times New Roman" w:cs="Times New Roman"/>
              </w:rPr>
              <w:t>/340</w:t>
            </w:r>
          </w:p>
        </w:tc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102771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267AE">
              <w:rPr>
                <w:rFonts w:ascii="Times New Roman" w:hAnsi="Times New Roman" w:cs="Times New Roman"/>
              </w:rPr>
              <w:t>/340</w:t>
            </w:r>
          </w:p>
        </w:tc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8B7" w:rsidRPr="002C18B7" w:rsidRDefault="00C609B2" w:rsidP="002C1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7267AE">
              <w:rPr>
                <w:rFonts w:ascii="Times New Roman" w:hAnsi="Times New Roman" w:cs="Times New Roman"/>
              </w:rPr>
              <w:t>/1350</w:t>
            </w:r>
          </w:p>
        </w:tc>
      </w:tr>
    </w:tbl>
    <w:p w:rsidR="00AF0E0E" w:rsidRPr="002C18B7" w:rsidRDefault="00AF0E0E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670FB" w:rsidRDefault="002670FB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670FB" w:rsidRDefault="002670FB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670FB" w:rsidRDefault="002670FB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609B2" w:rsidRDefault="00C609B2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609B2" w:rsidRDefault="00C609B2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</w:p>
    <w:p w:rsidR="00C609B2" w:rsidRDefault="00C609B2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609B2" w:rsidRDefault="00C609B2" w:rsidP="00AF0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sectPr w:rsidR="00C6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5758"/>
    <w:multiLevelType w:val="hybridMultilevel"/>
    <w:tmpl w:val="085AE8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F6CB5"/>
    <w:multiLevelType w:val="multilevel"/>
    <w:tmpl w:val="71E0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126F5"/>
    <w:multiLevelType w:val="multilevel"/>
    <w:tmpl w:val="A3F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C1C91"/>
    <w:multiLevelType w:val="multilevel"/>
    <w:tmpl w:val="172EB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84151"/>
    <w:multiLevelType w:val="multilevel"/>
    <w:tmpl w:val="F8DE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73574"/>
    <w:multiLevelType w:val="multilevel"/>
    <w:tmpl w:val="A1D8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E1EB6"/>
    <w:multiLevelType w:val="multilevel"/>
    <w:tmpl w:val="EA04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E02BF"/>
    <w:multiLevelType w:val="multilevel"/>
    <w:tmpl w:val="2AA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A2686"/>
    <w:multiLevelType w:val="multilevel"/>
    <w:tmpl w:val="49E4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B5C27"/>
    <w:multiLevelType w:val="multilevel"/>
    <w:tmpl w:val="3A7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B56B0"/>
    <w:multiLevelType w:val="multilevel"/>
    <w:tmpl w:val="C0D2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2207A1"/>
    <w:multiLevelType w:val="multilevel"/>
    <w:tmpl w:val="9342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113A3D"/>
    <w:multiLevelType w:val="multilevel"/>
    <w:tmpl w:val="CBEA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EF5FDB"/>
    <w:multiLevelType w:val="multilevel"/>
    <w:tmpl w:val="212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82444"/>
    <w:multiLevelType w:val="multilevel"/>
    <w:tmpl w:val="D7FE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B40B2"/>
    <w:multiLevelType w:val="multilevel"/>
    <w:tmpl w:val="80A0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11"/>
  </w:num>
  <w:num w:numId="5">
    <w:abstractNumId w:val="6"/>
  </w:num>
  <w:num w:numId="6">
    <w:abstractNumId w:val="5"/>
  </w:num>
  <w:num w:numId="7">
    <w:abstractNumId w:val="14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9"/>
  </w:num>
  <w:num w:numId="13">
    <w:abstractNumId w:val="7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6F"/>
    <w:rsid w:val="00014BF3"/>
    <w:rsid w:val="00017390"/>
    <w:rsid w:val="000E3A9E"/>
    <w:rsid w:val="000F103F"/>
    <w:rsid w:val="00102771"/>
    <w:rsid w:val="00153A61"/>
    <w:rsid w:val="001B1811"/>
    <w:rsid w:val="00214D23"/>
    <w:rsid w:val="00253F3E"/>
    <w:rsid w:val="002670FB"/>
    <w:rsid w:val="00270C0A"/>
    <w:rsid w:val="00277C69"/>
    <w:rsid w:val="002C18B7"/>
    <w:rsid w:val="002E1B49"/>
    <w:rsid w:val="002F5C28"/>
    <w:rsid w:val="00391261"/>
    <w:rsid w:val="003B60EE"/>
    <w:rsid w:val="005E249E"/>
    <w:rsid w:val="005F7E3F"/>
    <w:rsid w:val="006807C7"/>
    <w:rsid w:val="007011E6"/>
    <w:rsid w:val="007267AE"/>
    <w:rsid w:val="007E27C8"/>
    <w:rsid w:val="008421E3"/>
    <w:rsid w:val="008B1E4A"/>
    <w:rsid w:val="008F1E18"/>
    <w:rsid w:val="00903A65"/>
    <w:rsid w:val="00917E93"/>
    <w:rsid w:val="009D50B6"/>
    <w:rsid w:val="00A05A16"/>
    <w:rsid w:val="00A1185B"/>
    <w:rsid w:val="00A37269"/>
    <w:rsid w:val="00A7172C"/>
    <w:rsid w:val="00AE6306"/>
    <w:rsid w:val="00AF0E0E"/>
    <w:rsid w:val="00B17431"/>
    <w:rsid w:val="00B25CFA"/>
    <w:rsid w:val="00B528A5"/>
    <w:rsid w:val="00B708F9"/>
    <w:rsid w:val="00B931CE"/>
    <w:rsid w:val="00BB5C73"/>
    <w:rsid w:val="00BE3424"/>
    <w:rsid w:val="00C609B2"/>
    <w:rsid w:val="00C7700F"/>
    <w:rsid w:val="00CD4952"/>
    <w:rsid w:val="00D06D83"/>
    <w:rsid w:val="00D760B4"/>
    <w:rsid w:val="00DF59DA"/>
    <w:rsid w:val="00E73EDB"/>
    <w:rsid w:val="00E8087E"/>
    <w:rsid w:val="00EA18C6"/>
    <w:rsid w:val="00F25BA2"/>
    <w:rsid w:val="00F57A8E"/>
    <w:rsid w:val="00F66C8B"/>
    <w:rsid w:val="00F7766F"/>
    <w:rsid w:val="00F8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75AFF-38EE-4AE8-B7C0-4EA6E8B4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18B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807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9ABA-5667-4A1E-B133-D7ADE92D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MedvedevaAA</cp:lastModifiedBy>
  <cp:revision>3</cp:revision>
  <cp:lastPrinted>2025-09-09T14:08:00Z</cp:lastPrinted>
  <dcterms:created xsi:type="dcterms:W3CDTF">2026-07-07T02:47:00Z</dcterms:created>
  <dcterms:modified xsi:type="dcterms:W3CDTF">2026-07-09T09:06:00Z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-613003784</vt:i4>
  </property>
</Properties>
</file>