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37F6" w14:textId="77777777"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14:paraId="2B3B8926" w14:textId="77777777"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260933CC" w14:textId="446B394E"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</w:t>
      </w:r>
      <w:r w:rsidR="00BE7441">
        <w:rPr>
          <w:rFonts w:ascii="Liberation Serif" w:eastAsia="Liberation Serif" w:hAnsi="Liberation Serif" w:cs="Liberation Serif"/>
          <w:sz w:val="28"/>
          <w:szCs w:val="28"/>
        </w:rPr>
        <w:t xml:space="preserve">__________ </w:t>
      </w:r>
      <w:proofErr w:type="gramStart"/>
      <w:r w:rsidR="00BE7441">
        <w:rPr>
          <w:rFonts w:ascii="Liberation Serif" w:eastAsia="Liberation Serif" w:hAnsi="Liberation Serif" w:cs="Liberation Serif"/>
          <w:sz w:val="28"/>
          <w:szCs w:val="28"/>
        </w:rPr>
        <w:t xml:space="preserve">№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BE7441">
        <w:rPr>
          <w:rFonts w:ascii="Liberation Serif" w:eastAsia="Liberation Serif" w:hAnsi="Liberation Serif" w:cs="Liberation Serif"/>
          <w:sz w:val="28"/>
          <w:szCs w:val="28"/>
          <w:u w:val="single"/>
        </w:rPr>
        <w:t>_</w:t>
      </w:r>
      <w:proofErr w:type="gramEnd"/>
      <w:r w:rsidR="00BE7441">
        <w:rPr>
          <w:rFonts w:ascii="Liberation Serif" w:eastAsia="Liberation Serif" w:hAnsi="Liberation Serif" w:cs="Liberation Serif"/>
          <w:sz w:val="28"/>
          <w:szCs w:val="28"/>
          <w:u w:val="single"/>
        </w:rPr>
        <w:t>_________</w:t>
      </w:r>
    </w:p>
    <w:p w14:paraId="4A14ED67" w14:textId="77777777"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1FE46F86" w14:textId="77777777"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14:paraId="199718C3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14:paraId="549DA357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14:paraId="3E902AC7" w14:textId="77777777"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14:paraId="3BC5FCE5" w14:textId="77777777"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3583A68C" w14:textId="77777777"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C21DB4">
        <w:rPr>
          <w:rFonts w:ascii="Liberation Serif" w:eastAsia="Liberation Serif" w:hAnsi="Liberation Serif" w:cs="Liberation Serif"/>
          <w:sz w:val="28"/>
          <w:szCs w:val="28"/>
          <w:highlight w:val="yellow"/>
        </w:rPr>
        <w:t>дети-сироты; дети, оставшихся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16991C08" w14:textId="77777777"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AD52A36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14:paraId="2EC12226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14:paraId="4247DF0D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14:paraId="5A44C7FE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1BB9460C" w14:textId="77777777"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14:paraId="2DC10DFB" w14:textId="77777777"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624224EE" w14:textId="77777777"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1E8FBAFE" w14:textId="77777777"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14:paraId="0B0577C5" w14:textId="77777777"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14:paraId="6BD07DB5" w14:textId="77777777"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38736AFC" w14:textId="77777777"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14:paraId="3EDC247B" w14:textId="77777777"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14:paraId="1E7061D8" w14:textId="77777777"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14:paraId="5866692B" w14:textId="77777777"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14:paraId="6BDD7E52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2B43F89E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14:paraId="69A57D5E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14:paraId="0CC7734A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14:paraId="5A9EA630" w14:textId="77777777"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14:paraId="135A6425" w14:textId="77777777"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14:paraId="0DC097B7" w14:textId="77777777"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14:paraId="30890AC4" w14:textId="77777777"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14:paraId="146EDF64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7C7CBF2A" w14:textId="77777777"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58BEA52B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14:paraId="24D346A7" w14:textId="77777777"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lastRenderedPageBreak/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14:paraId="584A3AF3" w14:textId="77777777"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2C464A7" w14:textId="77777777"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3356357B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0D4E8F38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9D92187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39E7E4C7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10406AA1" w14:textId="77777777"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14:paraId="12476F25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14:paraId="597F8AF3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14:paraId="0D026213" w14:textId="77777777"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2F79258E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55A28A55" w14:textId="77777777"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57A1BF3C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73325143" w14:textId="77777777"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14:paraId="6C6469D4" w14:textId="77777777"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14:paraId="633CD8D5" w14:textId="77777777"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BE7441"/>
    <w:rsid w:val="00C21DB4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B415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BF20-6A27-459F-8217-377C6F65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Kolobok</cp:lastModifiedBy>
  <cp:revision>4</cp:revision>
  <cp:lastPrinted>2020-04-10T03:17:00Z</cp:lastPrinted>
  <dcterms:created xsi:type="dcterms:W3CDTF">2020-04-13T15:29:00Z</dcterms:created>
  <dcterms:modified xsi:type="dcterms:W3CDTF">2020-04-13T15:46:00Z</dcterms:modified>
</cp:coreProperties>
</file>